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158B2" w:rsidRDefault="00221257"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nieuwe aanpak voor calciumbatterij</w:t>
      </w:r>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4F2FE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7D0374" w:rsidP="00B76EC1">
            <w:pPr>
              <w:spacing w:after="0" w:line="240" w:lineRule="auto"/>
              <w:jc w:val="both"/>
              <w:rPr>
                <w:rFonts w:ascii="Arial" w:eastAsia="Calibri" w:hAnsi="Arial" w:cs="Arial"/>
                <w:sz w:val="20"/>
                <w:szCs w:val="20"/>
              </w:rPr>
            </w:pPr>
            <w:r>
              <w:rPr>
                <w:rFonts w:ascii="Arial" w:eastAsia="Calibri" w:hAnsi="Arial" w:cs="Arial"/>
                <w:sz w:val="20"/>
                <w:szCs w:val="20"/>
              </w:rPr>
              <w:t>Batterijen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7D0374" w:rsidP="00B76EC1">
            <w:pPr>
              <w:spacing w:after="0" w:line="240" w:lineRule="auto"/>
              <w:jc w:val="both"/>
              <w:rPr>
                <w:rFonts w:ascii="Arial" w:eastAsia="Calibri" w:hAnsi="Arial" w:cs="Arial"/>
                <w:sz w:val="20"/>
                <w:szCs w:val="20"/>
              </w:rPr>
            </w:pPr>
            <w:r>
              <w:rPr>
                <w:rFonts w:ascii="Arial" w:eastAsia="Calibri" w:hAnsi="Arial" w:cs="Arial"/>
                <w:sz w:val="20"/>
                <w:szCs w:val="20"/>
              </w:rPr>
              <w:t>Calciumbatterij, elektrolyt, ionen, geleidbaarheid</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7D0374"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w:t>
      </w:r>
      <w:r w:rsidR="005F6A85">
        <w:rPr>
          <w:rStyle w:val="Hyperlink"/>
          <w:rFonts w:ascii="Arial" w:eastAsia="Times New Roman" w:hAnsi="Arial" w:cs="Arial"/>
          <w:bCs/>
          <w:i/>
          <w:iCs/>
          <w:color w:val="auto"/>
          <w:kern w:val="36"/>
          <w:u w:val="none"/>
          <w:lang w:eastAsia="nl-NL"/>
        </w:rPr>
        <w:t>,</w:t>
      </w:r>
      <w:r w:rsidR="00ED1B2A">
        <w:rPr>
          <w:rStyle w:val="Hyperlink"/>
          <w:rFonts w:ascii="Arial" w:eastAsia="Times New Roman" w:hAnsi="Arial" w:cs="Arial"/>
          <w:bCs/>
          <w:i/>
          <w:iCs/>
          <w:color w:val="auto"/>
          <w:kern w:val="36"/>
          <w:u w:val="none"/>
          <w:lang w:eastAsia="nl-NL"/>
        </w:rPr>
        <w:t xml:space="preserve"> </w:t>
      </w:r>
      <w:r w:rsidR="0099374D">
        <w:rPr>
          <w:rStyle w:val="Hyperlink"/>
          <w:rFonts w:ascii="Arial" w:eastAsia="Times New Roman" w:hAnsi="Arial" w:cs="Arial"/>
          <w:bCs/>
          <w:i/>
          <w:iCs/>
          <w:color w:val="auto"/>
          <w:kern w:val="36"/>
          <w:u w:val="none"/>
          <w:lang w:eastAsia="nl-NL"/>
        </w:rPr>
        <w:t>2</w:t>
      </w:r>
      <w:r>
        <w:rPr>
          <w:rStyle w:val="Hyperlink"/>
          <w:rFonts w:ascii="Arial" w:eastAsia="Times New Roman" w:hAnsi="Arial" w:cs="Arial"/>
          <w:bCs/>
          <w:i/>
          <w:iCs/>
          <w:color w:val="auto"/>
          <w:kern w:val="36"/>
          <w:u w:val="none"/>
          <w:lang w:eastAsia="nl-NL"/>
        </w:rPr>
        <w:t>4</w:t>
      </w:r>
      <w:r w:rsidR="0099374D">
        <w:rPr>
          <w:rStyle w:val="Hyperlink"/>
          <w:rFonts w:ascii="Arial" w:eastAsia="Times New Roman" w:hAnsi="Arial" w:cs="Arial"/>
          <w:bCs/>
          <w:i/>
          <w:iCs/>
          <w:color w:val="auto"/>
          <w:kern w:val="36"/>
          <w:u w:val="none"/>
          <w:lang w:eastAsia="nl-NL"/>
        </w:rPr>
        <w:t xml:space="preserve"> </w:t>
      </w:r>
      <w:r w:rsidR="00C645C2">
        <w:rPr>
          <w:rStyle w:val="Hyperlink"/>
          <w:rFonts w:ascii="Arial" w:eastAsia="Times New Roman" w:hAnsi="Arial" w:cs="Arial"/>
          <w:bCs/>
          <w:i/>
          <w:iCs/>
          <w:color w:val="auto"/>
          <w:kern w:val="36"/>
          <w:u w:val="none"/>
          <w:lang w:eastAsia="nl-NL"/>
        </w:rPr>
        <w:t>oktober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8D036F" w:rsidRPr="008D036F" w:rsidRDefault="008D036F" w:rsidP="008D036F">
            <w:pPr>
              <w:spacing w:line="280" w:lineRule="atLeast"/>
              <w:textAlignment w:val="baseline"/>
              <w:rPr>
                <w:rFonts w:ascii="Times New Roman" w:eastAsia="Times New Roman" w:hAnsi="Times New Roman" w:cs="Times New Roman"/>
                <w:b/>
                <w:bCs/>
                <w:color w:val="000000"/>
                <w:sz w:val="32"/>
                <w:szCs w:val="32"/>
                <w:lang w:eastAsia="nl-NL"/>
              </w:rPr>
            </w:pPr>
            <w:bookmarkStart w:id="0" w:name="_Hlk518980186"/>
            <w:r w:rsidRPr="008D036F">
              <w:rPr>
                <w:rFonts w:ascii="Times New Roman" w:eastAsia="Times New Roman" w:hAnsi="Times New Roman" w:cs="Times New Roman"/>
                <w:b/>
                <w:bCs/>
                <w:color w:val="000000"/>
                <w:sz w:val="32"/>
                <w:szCs w:val="32"/>
                <w:lang w:eastAsia="nl-NL"/>
              </w:rPr>
              <w:t>Nieuwe aanpak voor calciumbatterij</w:t>
            </w:r>
          </w:p>
          <w:p w:rsidR="008D036F" w:rsidRDefault="008D036F" w:rsidP="008D036F">
            <w:pPr>
              <w:spacing w:line="280" w:lineRule="atLeast"/>
              <w:textAlignment w:val="baseline"/>
              <w:rPr>
                <w:rFonts w:ascii="Times New Roman" w:eastAsia="Times New Roman" w:hAnsi="Times New Roman" w:cs="Times New Roman"/>
                <w:b/>
                <w:bCs/>
                <w:color w:val="000000"/>
                <w:sz w:val="24"/>
                <w:szCs w:val="24"/>
                <w:lang w:eastAsia="nl-NL"/>
              </w:rPr>
            </w:pPr>
          </w:p>
          <w:p w:rsidR="008D036F" w:rsidRPr="008D036F" w:rsidRDefault="00FD46BA" w:rsidP="008D036F">
            <w:pPr>
              <w:spacing w:line="280" w:lineRule="atLeast"/>
              <w:textAlignment w:val="baseline"/>
              <w:rPr>
                <w:rFonts w:ascii="Times New Roman" w:eastAsia="Times New Roman" w:hAnsi="Times New Roman" w:cs="Times New Roman"/>
                <w:b/>
                <w:bCs/>
                <w:color w:val="000000"/>
                <w:sz w:val="24"/>
                <w:szCs w:val="24"/>
                <w:lang w:eastAsia="nl-NL"/>
              </w:rPr>
            </w:pPr>
            <w:r w:rsidRPr="00FD46BA">
              <w:rPr>
                <w:noProof/>
              </w:rPr>
              <w:drawing>
                <wp:anchor distT="0" distB="0" distL="114300" distR="114300" simplePos="0" relativeHeight="251661312" behindDoc="0" locked="0" layoutInCell="1" allowOverlap="1" wp14:anchorId="2D9D6935">
                  <wp:simplePos x="971550" y="2847975"/>
                  <wp:positionH relativeFrom="margin">
                    <wp:align>right</wp:align>
                  </wp:positionH>
                  <wp:positionV relativeFrom="margin">
                    <wp:align>top</wp:align>
                  </wp:positionV>
                  <wp:extent cx="1457325" cy="973566"/>
                  <wp:effectExtent l="0" t="0" r="0"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457325" cy="973566"/>
                          </a:xfrm>
                          <a:prstGeom prst="rect">
                            <a:avLst/>
                          </a:prstGeom>
                        </pic:spPr>
                      </pic:pic>
                    </a:graphicData>
                  </a:graphic>
                </wp:anchor>
              </w:drawing>
            </w:r>
            <w:r w:rsidR="008D036F" w:rsidRPr="008D036F">
              <w:rPr>
                <w:rFonts w:ascii="Times New Roman" w:eastAsia="Times New Roman" w:hAnsi="Times New Roman" w:cs="Times New Roman"/>
                <w:b/>
                <w:bCs/>
                <w:color w:val="000000"/>
                <w:sz w:val="24"/>
                <w:szCs w:val="24"/>
                <w:lang w:eastAsia="nl-NL"/>
              </w:rPr>
              <w:t xml:space="preserve">Met een nieuw ontwikkeld elektrolyt kun je calciumbatterijen vervaardigen die bij kamertemperatuur op te laden zijn. Dat is een mooi alternatief voor de </w:t>
            </w:r>
            <w:proofErr w:type="spellStart"/>
            <w:r w:rsidR="008D036F" w:rsidRPr="008D036F">
              <w:rPr>
                <w:rFonts w:ascii="Times New Roman" w:eastAsia="Times New Roman" w:hAnsi="Times New Roman" w:cs="Times New Roman"/>
                <w:b/>
                <w:bCs/>
                <w:color w:val="000000"/>
                <w:sz w:val="24"/>
                <w:szCs w:val="24"/>
                <w:lang w:eastAsia="nl-NL"/>
              </w:rPr>
              <w:t>lithiumionbatterij</w:t>
            </w:r>
            <w:proofErr w:type="spellEnd"/>
            <w:r w:rsidR="008D036F">
              <w:rPr>
                <w:rFonts w:ascii="Times New Roman" w:eastAsia="Times New Roman" w:hAnsi="Times New Roman" w:cs="Times New Roman"/>
                <w:b/>
                <w:bCs/>
                <w:color w:val="000000"/>
                <w:sz w:val="24"/>
                <w:szCs w:val="24"/>
                <w:lang w:eastAsia="nl-NL"/>
              </w:rPr>
              <w:t>.</w:t>
            </w:r>
          </w:p>
          <w:p w:rsid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p>
          <w:p w:rsidR="008D036F" w:rsidRPr="008D036F" w:rsidRDefault="008D036F" w:rsidP="008D036F">
            <w:pPr>
              <w:spacing w:line="280" w:lineRule="atLeast"/>
              <w:textAlignment w:val="baseline"/>
              <w:rPr>
                <w:rFonts w:ascii="Times New Roman" w:eastAsia="Times New Roman" w:hAnsi="Times New Roman" w:cs="Times New Roman"/>
                <w:sz w:val="24"/>
                <w:szCs w:val="24"/>
                <w:lang w:eastAsia="nl-NL"/>
              </w:rPr>
            </w:pPr>
            <w:r w:rsidRPr="008D036F">
              <w:rPr>
                <w:rFonts w:ascii="Times New Roman" w:eastAsia="Times New Roman" w:hAnsi="Times New Roman" w:cs="Times New Roman"/>
                <w:color w:val="000000"/>
                <w:sz w:val="24"/>
                <w:szCs w:val="24"/>
                <w:lang w:eastAsia="nl-NL"/>
              </w:rPr>
              <w:t xml:space="preserve">Hoewel de </w:t>
            </w:r>
            <w:proofErr w:type="spellStart"/>
            <w:r w:rsidRPr="008D036F">
              <w:rPr>
                <w:rFonts w:ascii="Times New Roman" w:eastAsia="Times New Roman" w:hAnsi="Times New Roman" w:cs="Times New Roman"/>
                <w:color w:val="000000"/>
                <w:sz w:val="24"/>
                <w:szCs w:val="24"/>
                <w:lang w:eastAsia="nl-NL"/>
              </w:rPr>
              <w:t>lithiumionbatterij</w:t>
            </w:r>
            <w:proofErr w:type="spellEnd"/>
            <w:r w:rsidRPr="008D036F">
              <w:rPr>
                <w:rFonts w:ascii="Times New Roman" w:eastAsia="Times New Roman" w:hAnsi="Times New Roman" w:cs="Times New Roman"/>
                <w:color w:val="000000"/>
                <w:sz w:val="24"/>
                <w:szCs w:val="24"/>
                <w:lang w:eastAsia="nl-NL"/>
              </w:rPr>
              <w:t xml:space="preserve"> (LIB)</w:t>
            </w:r>
            <w:r w:rsidR="007D0374">
              <w:rPr>
                <w:rFonts w:ascii="Times New Roman" w:eastAsia="Times New Roman" w:hAnsi="Times New Roman" w:cs="Times New Roman"/>
                <w:color w:val="000000"/>
                <w:sz w:val="24"/>
                <w:szCs w:val="24"/>
                <w:lang w:eastAsia="nl-NL"/>
              </w:rPr>
              <w:t xml:space="preserve"> </w:t>
            </w:r>
            <w:r w:rsidRPr="008D036F">
              <w:rPr>
                <w:rFonts w:ascii="Times New Roman" w:eastAsia="Times New Roman" w:hAnsi="Times New Roman" w:cs="Times New Roman"/>
                <w:sz w:val="24"/>
                <w:szCs w:val="24"/>
                <w:bdr w:val="none" w:sz="0" w:space="0" w:color="auto" w:frame="1"/>
                <w:lang w:eastAsia="nl-NL"/>
              </w:rPr>
              <w:t>de Nobelprijs voor de chemie</w:t>
            </w:r>
            <w:r w:rsidR="007D0374">
              <w:rPr>
                <w:rFonts w:ascii="Times New Roman" w:eastAsia="Times New Roman" w:hAnsi="Times New Roman" w:cs="Times New Roman"/>
                <w:sz w:val="24"/>
                <w:szCs w:val="24"/>
                <w:bdr w:val="none" w:sz="0" w:space="0" w:color="auto" w:frame="1"/>
                <w:lang w:eastAsia="nl-NL"/>
              </w:rPr>
              <w:t xml:space="preserve"> </w:t>
            </w:r>
            <w:r w:rsidRPr="008D036F">
              <w:rPr>
                <w:rFonts w:ascii="Times New Roman" w:eastAsia="Times New Roman" w:hAnsi="Times New Roman" w:cs="Times New Roman"/>
                <w:sz w:val="24"/>
                <w:szCs w:val="24"/>
                <w:lang w:eastAsia="nl-NL"/>
              </w:rPr>
              <w:t xml:space="preserve">dik verdiend heeft, zijn er toch gebieden waar het minder scoort. Lithium blijft een reactief element en door de steeds grotere vraag naar LIB-houdende apparaten en voertuigen gaat de prijs ook omhoog. Een andere mogelijkheid vind je in meer voorkomende en </w:t>
            </w:r>
            <w:proofErr w:type="spellStart"/>
            <w:r w:rsidRPr="008D036F">
              <w:rPr>
                <w:rFonts w:ascii="Times New Roman" w:eastAsia="Times New Roman" w:hAnsi="Times New Roman" w:cs="Times New Roman"/>
                <w:sz w:val="24"/>
                <w:szCs w:val="24"/>
                <w:lang w:eastAsia="nl-NL"/>
              </w:rPr>
              <w:t>meerwaardige</w:t>
            </w:r>
            <w:proofErr w:type="spellEnd"/>
            <w:r w:rsidRPr="008D036F">
              <w:rPr>
                <w:rFonts w:ascii="Times New Roman" w:eastAsia="Times New Roman" w:hAnsi="Times New Roman" w:cs="Times New Roman"/>
                <w:sz w:val="24"/>
                <w:szCs w:val="24"/>
                <w:lang w:eastAsia="nl-NL"/>
              </w:rPr>
              <w:t xml:space="preserve"> kationen als magnesium en calcium. Die kunnen respectievelijk drie en twee elektronen afstaan, zijn volop aanwezig in de aardkorst en veiliger.</w:t>
            </w:r>
          </w:p>
          <w:p w:rsidR="008D036F" w:rsidRPr="008D036F" w:rsidRDefault="008D036F" w:rsidP="008D036F">
            <w:pPr>
              <w:spacing w:line="280" w:lineRule="atLeast"/>
              <w:textAlignment w:val="baseline"/>
              <w:rPr>
                <w:rFonts w:ascii="Times New Roman" w:eastAsia="Times New Roman" w:hAnsi="Times New Roman" w:cs="Times New Roman"/>
                <w:sz w:val="24"/>
                <w:szCs w:val="24"/>
                <w:lang w:eastAsia="nl-NL"/>
              </w:rPr>
            </w:pPr>
          </w:p>
          <w:p w:rsidR="008D036F" w:rsidRP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r w:rsidRPr="008D036F">
              <w:rPr>
                <w:rFonts w:ascii="Times New Roman" w:eastAsia="Times New Roman" w:hAnsi="Times New Roman" w:cs="Times New Roman"/>
                <w:sz w:val="24"/>
                <w:szCs w:val="24"/>
                <w:lang w:eastAsia="nl-NL"/>
              </w:rPr>
              <w:t>Het probleem met magnesium en calcium is echter dat je hoge temperaturen nodig hebt om ze weer op te laden. Eerder schreven we al</w:t>
            </w:r>
            <w:r w:rsidR="007D0374">
              <w:rPr>
                <w:rFonts w:ascii="Times New Roman" w:eastAsia="Times New Roman" w:hAnsi="Times New Roman" w:cs="Times New Roman"/>
                <w:sz w:val="24"/>
                <w:szCs w:val="24"/>
                <w:lang w:eastAsia="nl-NL"/>
              </w:rPr>
              <w:t xml:space="preserve"> </w:t>
            </w:r>
            <w:r w:rsidRPr="008D036F">
              <w:rPr>
                <w:rFonts w:ascii="Times New Roman" w:eastAsia="Times New Roman" w:hAnsi="Times New Roman" w:cs="Times New Roman"/>
                <w:sz w:val="24"/>
                <w:szCs w:val="24"/>
                <w:bdr w:val="none" w:sz="0" w:space="0" w:color="auto" w:frame="1"/>
                <w:lang w:eastAsia="nl-NL"/>
              </w:rPr>
              <w:t>over het nut dat calcium in energieopslag kan hebben</w:t>
            </w:r>
            <w:r w:rsidR="007D0374">
              <w:rPr>
                <w:rFonts w:ascii="Times New Roman" w:eastAsia="Times New Roman" w:hAnsi="Times New Roman" w:cs="Times New Roman"/>
                <w:sz w:val="24"/>
                <w:szCs w:val="24"/>
                <w:bdr w:val="none" w:sz="0" w:space="0" w:color="auto" w:frame="1"/>
                <w:lang w:eastAsia="nl-NL"/>
              </w:rPr>
              <w:t xml:space="preserve"> </w:t>
            </w:r>
            <w:r w:rsidRPr="008D036F">
              <w:rPr>
                <w:rFonts w:ascii="Times New Roman" w:eastAsia="Times New Roman" w:hAnsi="Times New Roman" w:cs="Times New Roman"/>
                <w:sz w:val="24"/>
                <w:szCs w:val="24"/>
                <w:lang w:eastAsia="nl-NL"/>
              </w:rPr>
              <w:t xml:space="preserve">wanneer je het in vloeibare vorm gebruikt. </w:t>
            </w:r>
            <w:r w:rsidRPr="008D036F">
              <w:rPr>
                <w:rFonts w:ascii="Times New Roman" w:eastAsia="Times New Roman" w:hAnsi="Times New Roman" w:cs="Times New Roman"/>
                <w:color w:val="000000"/>
                <w:sz w:val="24"/>
                <w:szCs w:val="24"/>
                <w:lang w:eastAsia="nl-NL"/>
              </w:rPr>
              <w:t xml:space="preserve">Je moet het systeem dan wel tot 550 °C verwarmen, wil je het </w:t>
            </w:r>
            <w:r w:rsidR="007D0374">
              <w:rPr>
                <w:rFonts w:ascii="Times New Roman" w:eastAsia="Times New Roman" w:hAnsi="Times New Roman" w:cs="Times New Roman"/>
                <w:color w:val="000000"/>
                <w:sz w:val="24"/>
                <w:szCs w:val="24"/>
                <w:lang w:eastAsia="nl-NL"/>
              </w:rPr>
              <w:t xml:space="preserve">elektrolyt </w:t>
            </w:r>
            <w:r w:rsidRPr="008D036F">
              <w:rPr>
                <w:rFonts w:ascii="Times New Roman" w:eastAsia="Times New Roman" w:hAnsi="Times New Roman" w:cs="Times New Roman"/>
                <w:color w:val="000000"/>
                <w:sz w:val="24"/>
                <w:szCs w:val="24"/>
                <w:lang w:eastAsia="nl-NL"/>
              </w:rPr>
              <w:t>vloeibaar krijgen. Die temperatuur sluit gebruik in huis-, tuin- en keukenapparatuur natuurlijk uit.</w:t>
            </w:r>
          </w:p>
          <w:p w:rsid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p>
          <w:p w:rsidR="008D036F" w:rsidRP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 xml:space="preserve">Wetenschappers </w:t>
            </w:r>
            <w:r w:rsidR="007D0374">
              <w:rPr>
                <w:rFonts w:ascii="Times New Roman" w:eastAsia="Times New Roman" w:hAnsi="Times New Roman" w:cs="Times New Roman"/>
                <w:color w:val="000000"/>
                <w:sz w:val="24"/>
                <w:szCs w:val="24"/>
                <w:lang w:eastAsia="nl-NL"/>
              </w:rPr>
              <w:t xml:space="preserve"> </w:t>
            </w:r>
            <w:r w:rsidRPr="008D036F">
              <w:rPr>
                <w:rFonts w:ascii="Times New Roman" w:eastAsia="Times New Roman" w:hAnsi="Times New Roman" w:cs="Times New Roman"/>
                <w:color w:val="000000"/>
                <w:sz w:val="24"/>
                <w:szCs w:val="24"/>
                <w:lang w:eastAsia="nl-NL"/>
              </w:rPr>
              <w:t xml:space="preserve">hebben nu een elektrolyt ontwikkeld die een calciumbatterij mogelijk maakt die werkt bij kamertemperatuur. Het gaat om calcium </w:t>
            </w:r>
            <w:proofErr w:type="spellStart"/>
            <w:r w:rsidRPr="008D036F">
              <w:rPr>
                <w:rFonts w:ascii="Times New Roman" w:eastAsia="Times New Roman" w:hAnsi="Times New Roman" w:cs="Times New Roman"/>
                <w:color w:val="000000"/>
                <w:sz w:val="24"/>
                <w:szCs w:val="24"/>
                <w:lang w:eastAsia="nl-NL"/>
              </w:rPr>
              <w:t>tetrakis</w:t>
            </w:r>
            <w:proofErr w:type="spellEnd"/>
            <w:r w:rsidRPr="008D036F">
              <w:rPr>
                <w:rFonts w:ascii="Times New Roman" w:eastAsia="Times New Roman" w:hAnsi="Times New Roman" w:cs="Times New Roman"/>
                <w:color w:val="000000"/>
                <w:sz w:val="24"/>
                <w:szCs w:val="24"/>
                <w:lang w:eastAsia="nl-NL"/>
              </w:rPr>
              <w:t>(</w:t>
            </w:r>
            <w:proofErr w:type="spellStart"/>
            <w:r w:rsidRPr="008D036F">
              <w:rPr>
                <w:rFonts w:ascii="Times New Roman" w:eastAsia="Times New Roman" w:hAnsi="Times New Roman" w:cs="Times New Roman"/>
                <w:color w:val="000000"/>
                <w:sz w:val="24"/>
                <w:szCs w:val="24"/>
                <w:lang w:eastAsia="nl-NL"/>
              </w:rPr>
              <w:t>hexafluoroisopropyloxy</w:t>
            </w:r>
            <w:proofErr w:type="spellEnd"/>
            <w:r w:rsidRPr="008D036F">
              <w:rPr>
                <w:rFonts w:ascii="Times New Roman" w:eastAsia="Times New Roman" w:hAnsi="Times New Roman" w:cs="Times New Roman"/>
                <w:color w:val="000000"/>
                <w:sz w:val="24"/>
                <w:szCs w:val="24"/>
                <w:lang w:eastAsia="nl-NL"/>
              </w:rPr>
              <w:t>)</w:t>
            </w:r>
            <w:proofErr w:type="spellStart"/>
            <w:r w:rsidRPr="008D036F">
              <w:rPr>
                <w:rFonts w:ascii="Times New Roman" w:eastAsia="Times New Roman" w:hAnsi="Times New Roman" w:cs="Times New Roman"/>
                <w:color w:val="000000"/>
                <w:sz w:val="24"/>
                <w:szCs w:val="24"/>
                <w:lang w:eastAsia="nl-NL"/>
              </w:rPr>
              <w:t>borate</w:t>
            </w:r>
            <w:proofErr w:type="spellEnd"/>
            <w:r w:rsidRPr="008D036F">
              <w:rPr>
                <w:rFonts w:ascii="Times New Roman" w:eastAsia="Times New Roman" w:hAnsi="Times New Roman" w:cs="Times New Roman"/>
                <w:color w:val="000000"/>
                <w:sz w:val="24"/>
                <w:szCs w:val="24"/>
                <w:lang w:eastAsia="nl-NL"/>
              </w:rPr>
              <w:t>, kortweg Ca[</w:t>
            </w:r>
            <w:bookmarkStart w:id="1" w:name="_Hlk23590439"/>
            <w:r w:rsidRPr="008D036F">
              <w:rPr>
                <w:rFonts w:ascii="Times New Roman" w:eastAsia="Times New Roman" w:hAnsi="Times New Roman" w:cs="Times New Roman"/>
                <w:color w:val="000000"/>
                <w:sz w:val="24"/>
                <w:szCs w:val="24"/>
                <w:lang w:eastAsia="nl-NL"/>
              </w:rPr>
              <w:t>B(</w:t>
            </w:r>
            <w:proofErr w:type="spellStart"/>
            <w:r w:rsidRPr="008D036F">
              <w:rPr>
                <w:rFonts w:ascii="Times New Roman" w:eastAsia="Times New Roman" w:hAnsi="Times New Roman" w:cs="Times New Roman"/>
                <w:color w:val="000000"/>
                <w:sz w:val="24"/>
                <w:szCs w:val="24"/>
                <w:lang w:eastAsia="nl-NL"/>
              </w:rPr>
              <w:t>hfip</w:t>
            </w:r>
            <w:proofErr w:type="spellEnd"/>
            <w:r w:rsidRPr="008D036F">
              <w:rPr>
                <w:rFonts w:ascii="Times New Roman" w:eastAsia="Times New Roman" w:hAnsi="Times New Roman" w:cs="Times New Roman"/>
                <w:color w:val="000000"/>
                <w:sz w:val="24"/>
                <w:szCs w:val="24"/>
                <w:lang w:eastAsia="nl-NL"/>
              </w:rPr>
              <w:t>)</w:t>
            </w:r>
            <w:r w:rsidRPr="008D036F">
              <w:rPr>
                <w:rFonts w:ascii="Times New Roman" w:eastAsia="Times New Roman" w:hAnsi="Times New Roman" w:cs="Times New Roman"/>
                <w:color w:val="000000"/>
                <w:sz w:val="24"/>
                <w:szCs w:val="24"/>
                <w:bdr w:val="none" w:sz="0" w:space="0" w:color="auto" w:frame="1"/>
                <w:vertAlign w:val="subscript"/>
                <w:lang w:eastAsia="nl-NL"/>
              </w:rPr>
              <w:t>4</w:t>
            </w:r>
            <w:r w:rsidRPr="008D036F">
              <w:rPr>
                <w:rFonts w:ascii="Times New Roman" w:eastAsia="Times New Roman" w:hAnsi="Times New Roman" w:cs="Times New Roman"/>
                <w:color w:val="000000"/>
                <w:sz w:val="24"/>
                <w:szCs w:val="24"/>
                <w:lang w:eastAsia="nl-NL"/>
              </w:rPr>
              <w:t>]</w:t>
            </w:r>
            <w:bookmarkEnd w:id="1"/>
            <w:r w:rsidRPr="008D036F">
              <w:rPr>
                <w:rFonts w:ascii="Times New Roman" w:eastAsia="Times New Roman" w:hAnsi="Times New Roman" w:cs="Times New Roman"/>
                <w:color w:val="000000"/>
                <w:sz w:val="24"/>
                <w:szCs w:val="24"/>
                <w:bdr w:val="none" w:sz="0" w:space="0" w:color="auto" w:frame="1"/>
                <w:vertAlign w:val="subscript"/>
                <w:lang w:eastAsia="nl-NL"/>
              </w:rPr>
              <w:t>2</w:t>
            </w:r>
            <w:r w:rsidRPr="008D036F">
              <w:rPr>
                <w:rFonts w:ascii="Times New Roman" w:eastAsia="Times New Roman" w:hAnsi="Times New Roman" w:cs="Times New Roman"/>
                <w:color w:val="000000"/>
                <w:sz w:val="24"/>
                <w:szCs w:val="24"/>
                <w:lang w:eastAsia="nl-NL"/>
              </w:rPr>
              <w:t>. Dit materiaal heeft als voordeel, ten opzichte van eerdere materialen als Ca(BH</w:t>
            </w:r>
            <w:r w:rsidR="00843A12">
              <w:rPr>
                <w:rFonts w:ascii="Times New Roman" w:eastAsia="Times New Roman" w:hAnsi="Times New Roman" w:cs="Times New Roman"/>
                <w:color w:val="000000"/>
                <w:sz w:val="24"/>
                <w:szCs w:val="24"/>
                <w:bdr w:val="none" w:sz="0" w:space="0" w:color="auto" w:frame="1"/>
                <w:vertAlign w:val="subscript"/>
                <w:lang w:eastAsia="nl-NL"/>
              </w:rPr>
              <w:t>4</w:t>
            </w:r>
            <w:r w:rsidRPr="008D036F">
              <w:rPr>
                <w:rFonts w:ascii="Times New Roman" w:eastAsia="Times New Roman" w:hAnsi="Times New Roman" w:cs="Times New Roman"/>
                <w:color w:val="000000"/>
                <w:sz w:val="24"/>
                <w:szCs w:val="24"/>
                <w:lang w:eastAsia="nl-NL"/>
              </w:rPr>
              <w:t>)</w:t>
            </w:r>
            <w:r w:rsidR="00843A12">
              <w:rPr>
                <w:rFonts w:ascii="Times New Roman" w:eastAsia="Times New Roman" w:hAnsi="Times New Roman" w:cs="Times New Roman"/>
                <w:color w:val="000000"/>
                <w:sz w:val="24"/>
                <w:szCs w:val="24"/>
                <w:bdr w:val="none" w:sz="0" w:space="0" w:color="auto" w:frame="1"/>
                <w:vertAlign w:val="subscript"/>
                <w:lang w:eastAsia="nl-NL"/>
              </w:rPr>
              <w:t>2</w:t>
            </w:r>
            <w:r w:rsidRPr="008D036F">
              <w:rPr>
                <w:rFonts w:ascii="Times New Roman" w:eastAsia="Times New Roman" w:hAnsi="Times New Roman" w:cs="Times New Roman"/>
                <w:color w:val="000000"/>
                <w:sz w:val="24"/>
                <w:szCs w:val="24"/>
                <w:lang w:eastAsia="nl-NL"/>
              </w:rPr>
              <w:t>, dat het stabieler is en bij veel lagere temperaturen werkt.</w:t>
            </w:r>
          </w:p>
          <w:p w:rsid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p>
          <w:p w:rsidR="008D036F" w:rsidRDefault="008D036F" w:rsidP="008D036F">
            <w:pPr>
              <w:spacing w:line="280" w:lineRule="atLeast"/>
              <w:textAlignment w:val="baseline"/>
              <w:rPr>
                <w:noProof/>
              </w:rPr>
            </w:pPr>
            <w:r w:rsidRPr="008D036F">
              <w:rPr>
                <w:rFonts w:ascii="Times New Roman" w:eastAsia="Times New Roman" w:hAnsi="Times New Roman" w:cs="Times New Roman"/>
                <w:color w:val="000000"/>
                <w:sz w:val="24"/>
                <w:szCs w:val="24"/>
                <w:lang w:eastAsia="nl-NL"/>
              </w:rPr>
              <w:t>Het elektrolyt zelf is chemisch gezien makkelijk te maken: laat Ca(BH</w:t>
            </w:r>
            <w:r w:rsidRPr="008D036F">
              <w:rPr>
                <w:rFonts w:ascii="Times New Roman" w:eastAsia="Times New Roman" w:hAnsi="Times New Roman" w:cs="Times New Roman"/>
                <w:color w:val="000000"/>
                <w:sz w:val="24"/>
                <w:szCs w:val="24"/>
                <w:bdr w:val="none" w:sz="0" w:space="0" w:color="auto" w:frame="1"/>
                <w:vertAlign w:val="subscript"/>
                <w:lang w:eastAsia="nl-NL"/>
              </w:rPr>
              <w:t>4</w:t>
            </w:r>
            <w:r w:rsidRPr="008D036F">
              <w:rPr>
                <w:rFonts w:ascii="Times New Roman" w:eastAsia="Times New Roman" w:hAnsi="Times New Roman" w:cs="Times New Roman"/>
                <w:color w:val="000000"/>
                <w:sz w:val="24"/>
                <w:szCs w:val="24"/>
                <w:lang w:eastAsia="nl-NL"/>
              </w:rPr>
              <w:t>)</w:t>
            </w:r>
            <w:r w:rsidRPr="008D036F">
              <w:rPr>
                <w:rFonts w:ascii="Times New Roman" w:eastAsia="Times New Roman" w:hAnsi="Times New Roman" w:cs="Times New Roman"/>
                <w:color w:val="000000"/>
                <w:sz w:val="24"/>
                <w:szCs w:val="24"/>
                <w:bdr w:val="none" w:sz="0" w:space="0" w:color="auto" w:frame="1"/>
                <w:vertAlign w:val="subscript"/>
                <w:lang w:eastAsia="nl-NL"/>
              </w:rPr>
              <w:t>2</w:t>
            </w:r>
            <w:r w:rsidR="007D0374">
              <w:rPr>
                <w:rFonts w:ascii="Times New Roman" w:eastAsia="Times New Roman" w:hAnsi="Times New Roman" w:cs="Times New Roman"/>
                <w:color w:val="000000"/>
                <w:sz w:val="24"/>
                <w:szCs w:val="24"/>
                <w:bdr w:val="none" w:sz="0" w:space="0" w:color="auto" w:frame="1"/>
                <w:vertAlign w:val="subscript"/>
                <w:lang w:eastAsia="nl-NL"/>
              </w:rPr>
              <w:t xml:space="preserve"> </w:t>
            </w:r>
            <w:r w:rsidRPr="008D036F">
              <w:rPr>
                <w:rFonts w:ascii="Times New Roman" w:eastAsia="Times New Roman" w:hAnsi="Times New Roman" w:cs="Times New Roman"/>
                <w:color w:val="000000"/>
                <w:sz w:val="24"/>
                <w:szCs w:val="24"/>
                <w:lang w:eastAsia="nl-NL"/>
              </w:rPr>
              <w:t xml:space="preserve">refluxen met </w:t>
            </w:r>
            <w:proofErr w:type="spellStart"/>
            <w:r w:rsidRPr="008D036F">
              <w:rPr>
                <w:rFonts w:ascii="Times New Roman" w:eastAsia="Times New Roman" w:hAnsi="Times New Roman" w:cs="Times New Roman"/>
                <w:color w:val="000000"/>
                <w:sz w:val="24"/>
                <w:szCs w:val="24"/>
                <w:lang w:eastAsia="nl-NL"/>
              </w:rPr>
              <w:t>hexafluoroisopropanol</w:t>
            </w:r>
            <w:proofErr w:type="spellEnd"/>
            <w:r w:rsidRPr="008D036F">
              <w:rPr>
                <w:rFonts w:ascii="Times New Roman" w:eastAsia="Times New Roman" w:hAnsi="Times New Roman" w:cs="Times New Roman"/>
                <w:color w:val="000000"/>
                <w:sz w:val="24"/>
                <w:szCs w:val="24"/>
                <w:lang w:eastAsia="nl-NL"/>
              </w:rPr>
              <w:t xml:space="preserve"> in </w:t>
            </w:r>
            <w:proofErr w:type="spellStart"/>
            <w:r w:rsidRPr="008D036F">
              <w:rPr>
                <w:rFonts w:ascii="Times New Roman" w:eastAsia="Times New Roman" w:hAnsi="Times New Roman" w:cs="Times New Roman"/>
                <w:color w:val="000000"/>
                <w:sz w:val="24"/>
                <w:szCs w:val="24"/>
                <w:lang w:eastAsia="nl-NL"/>
              </w:rPr>
              <w:t>dimethoxyethaan</w:t>
            </w:r>
            <w:proofErr w:type="spellEnd"/>
            <w:r w:rsidRPr="008D036F">
              <w:rPr>
                <w:rFonts w:ascii="Times New Roman" w:eastAsia="Times New Roman" w:hAnsi="Times New Roman" w:cs="Times New Roman"/>
                <w:color w:val="000000"/>
                <w:sz w:val="24"/>
                <w:szCs w:val="24"/>
                <w:lang w:eastAsia="nl-NL"/>
              </w:rPr>
              <w:t xml:space="preserve"> (DME) en na vier uur heb je je product waar je je oplosmiddel aan toevoegt. Het is ongevoelig voor water en lucht en stabiel tot een temperatuur van zo’n 120 °C.</w:t>
            </w:r>
            <w:r>
              <w:rPr>
                <w:noProof/>
              </w:rPr>
              <w:t xml:space="preserve"> </w:t>
            </w:r>
            <w:r>
              <w:rPr>
                <w:noProof/>
              </w:rPr>
              <w:drawing>
                <wp:inline distT="0" distB="0" distL="0" distR="0" wp14:anchorId="56352D56" wp14:editId="7EACA4B1">
                  <wp:extent cx="4190594" cy="638175"/>
                  <wp:effectExtent l="0" t="0" r="63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b="68247"/>
                          <a:stretch/>
                        </pic:blipFill>
                        <pic:spPr bwMode="auto">
                          <a:xfrm>
                            <a:off x="0" y="0"/>
                            <a:ext cx="4260862" cy="648876"/>
                          </a:xfrm>
                          <a:prstGeom prst="rect">
                            <a:avLst/>
                          </a:prstGeom>
                          <a:noFill/>
                          <a:ln>
                            <a:noFill/>
                          </a:ln>
                          <a:extLst>
                            <a:ext uri="{53640926-AAD7-44D8-BBD7-CCE9431645EC}">
                              <a14:shadowObscured xmlns:a14="http://schemas.microsoft.com/office/drawing/2010/main"/>
                            </a:ext>
                          </a:extLst>
                        </pic:spPr>
                      </pic:pic>
                    </a:graphicData>
                  </a:graphic>
                </wp:inline>
              </w:drawing>
            </w:r>
          </w:p>
          <w:p w:rsidR="007D0374" w:rsidRDefault="007D0374" w:rsidP="008D036F">
            <w:pPr>
              <w:spacing w:line="280" w:lineRule="atLeast"/>
              <w:textAlignment w:val="baseline"/>
              <w:rPr>
                <w:noProof/>
                <w:color w:val="000000"/>
                <w:lang w:eastAsia="nl-NL"/>
              </w:rPr>
            </w:pPr>
            <w:r>
              <w:rPr>
                <w:noProof/>
                <w:color w:val="000000"/>
                <w:lang w:eastAsia="nl-NL"/>
              </w:rPr>
              <w:t>Figuur Vorming elektrolyt voor calciumbatterij</w:t>
            </w:r>
          </w:p>
          <w:p w:rsidR="007D0374" w:rsidRPr="008D036F" w:rsidRDefault="007D0374" w:rsidP="008D036F">
            <w:pPr>
              <w:spacing w:line="280" w:lineRule="atLeast"/>
              <w:textAlignment w:val="baseline"/>
              <w:rPr>
                <w:rFonts w:ascii="Times New Roman" w:eastAsia="Times New Roman" w:hAnsi="Times New Roman" w:cs="Times New Roman"/>
                <w:color w:val="000000"/>
                <w:sz w:val="24"/>
                <w:szCs w:val="24"/>
                <w:lang w:eastAsia="nl-NL"/>
              </w:rPr>
            </w:pPr>
          </w:p>
          <w:p w:rsidR="008D036F" w:rsidRPr="008D036F" w:rsidRDefault="008D036F" w:rsidP="008D036F">
            <w:pPr>
              <w:spacing w:line="280" w:lineRule="atLeast"/>
              <w:textAlignment w:val="baseline"/>
              <w:rPr>
                <w:rFonts w:ascii="Times New Roman" w:eastAsia="Times New Roman" w:hAnsi="Times New Roman" w:cs="Times New Roman"/>
                <w:color w:val="000000"/>
                <w:sz w:val="24"/>
                <w:szCs w:val="24"/>
                <w:lang w:eastAsia="nl-NL"/>
              </w:rPr>
            </w:pPr>
            <w:r w:rsidRPr="008D036F">
              <w:rPr>
                <w:rFonts w:ascii="Times New Roman" w:eastAsia="Times New Roman" w:hAnsi="Times New Roman" w:cs="Times New Roman"/>
                <w:color w:val="000000"/>
                <w:sz w:val="24"/>
                <w:szCs w:val="24"/>
                <w:lang w:eastAsia="nl-NL"/>
              </w:rPr>
              <w:t>Voor dit elektrolyt gebruikten de onderzoekers DME als oplosmiddel, maar ze laten in de publicatie weten dat je nog flink kunt en moet variëren in oplosmiddel, additieven en concentratie om de ideale batterij te krijgen. Dit onderzoek is in ieder geval een veelbelovende basis om op voort te borduren.</w:t>
            </w:r>
          </w:p>
          <w:p w:rsidR="00405EB3" w:rsidRPr="002443D1" w:rsidRDefault="00405EB3" w:rsidP="008D036F">
            <w:pPr>
              <w:spacing w:line="280" w:lineRule="atLeast"/>
              <w:rPr>
                <w:rFonts w:ascii="Times New Roman" w:eastAsia="Times New Roman" w:hAnsi="Times New Roman" w:cs="Times New Roman"/>
                <w:sz w:val="24"/>
                <w:szCs w:val="24"/>
                <w:lang w:eastAsia="nl-NL"/>
              </w:rPr>
            </w:pPr>
          </w:p>
        </w:tc>
      </w:tr>
      <w:bookmarkEnd w:id="0"/>
    </w:tbl>
    <w:p w:rsidR="002443D1" w:rsidRDefault="002443D1" w:rsidP="00B76EC1">
      <w:pPr>
        <w:spacing w:after="0" w:line="240" w:lineRule="auto"/>
        <w:outlineLvl w:val="0"/>
        <w:rPr>
          <w:rFonts w:ascii="Arial" w:eastAsia="Times New Roman" w:hAnsi="Arial" w:cs="Arial"/>
          <w:bCs/>
          <w:kern w:val="36"/>
          <w:lang w:eastAsia="nl-NL"/>
        </w:rPr>
      </w:pPr>
    </w:p>
    <w:p w:rsidR="00593288" w:rsidRDefault="007D0374" w:rsidP="00593288">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lastRenderedPageBreak/>
        <w:t>Lithiumionbatterijen</w:t>
      </w:r>
      <w:proofErr w:type="spellEnd"/>
      <w:r>
        <w:rPr>
          <w:rFonts w:ascii="Arial" w:eastAsia="Times New Roman" w:hAnsi="Arial" w:cs="Arial"/>
          <w:bCs/>
          <w:kern w:val="36"/>
          <w:lang w:eastAsia="nl-NL"/>
        </w:rPr>
        <w:t xml:space="preserve"> worden veel toegepast. Maar er wordt ook veel onderzoek gedaan naar alternatieven.</w:t>
      </w:r>
      <w:r w:rsidR="00467A3C">
        <w:rPr>
          <w:rFonts w:ascii="Arial" w:eastAsia="Times New Roman" w:hAnsi="Arial" w:cs="Arial"/>
          <w:bCs/>
          <w:kern w:val="36"/>
          <w:lang w:eastAsia="nl-NL"/>
        </w:rPr>
        <w:t xml:space="preserve"> Redenen om alternatieven te ontwikkelen kunnen van chemische aard zijn maar ook </w:t>
      </w:r>
      <w:r w:rsidR="00B93E71">
        <w:rPr>
          <w:rFonts w:ascii="Arial" w:eastAsia="Times New Roman" w:hAnsi="Arial" w:cs="Arial"/>
          <w:bCs/>
          <w:kern w:val="36"/>
          <w:lang w:eastAsia="nl-NL"/>
        </w:rPr>
        <w:t>van economische aard.</w:t>
      </w:r>
    </w:p>
    <w:p w:rsidR="00593288" w:rsidRDefault="00593288"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7D0374">
        <w:rPr>
          <w:rFonts w:ascii="Arial" w:eastAsia="Times New Roman" w:hAnsi="Arial" w:cs="Arial"/>
          <w:bCs/>
          <w:kern w:val="36"/>
          <w:lang w:eastAsia="nl-NL"/>
        </w:rPr>
        <w:t xml:space="preserve">Leg uit waarom wetenschappers op zoek zijn naar alternatieven voor de </w:t>
      </w:r>
      <w:proofErr w:type="spellStart"/>
      <w:r w:rsidR="007D0374">
        <w:rPr>
          <w:rFonts w:ascii="Arial" w:eastAsia="Times New Roman" w:hAnsi="Arial" w:cs="Arial"/>
          <w:bCs/>
          <w:kern w:val="36"/>
          <w:lang w:eastAsia="nl-NL"/>
        </w:rPr>
        <w:t>lithiumionbatterij</w:t>
      </w:r>
      <w:proofErr w:type="spellEnd"/>
      <w:r w:rsidR="007D0374">
        <w:rPr>
          <w:rFonts w:ascii="Arial" w:eastAsia="Times New Roman" w:hAnsi="Arial" w:cs="Arial"/>
          <w:bCs/>
          <w:kern w:val="36"/>
          <w:lang w:eastAsia="nl-NL"/>
        </w:rPr>
        <w:t>.</w:t>
      </w:r>
    </w:p>
    <w:p w:rsidR="00B93E71" w:rsidRDefault="00B93E71" w:rsidP="00C2100F">
      <w:pPr>
        <w:spacing w:after="0" w:line="240" w:lineRule="auto"/>
        <w:ind w:left="708" w:hanging="708"/>
        <w:outlineLvl w:val="0"/>
        <w:rPr>
          <w:rFonts w:ascii="Arial" w:eastAsia="Times New Roman" w:hAnsi="Arial" w:cs="Arial"/>
          <w:bCs/>
          <w:kern w:val="36"/>
          <w:lang w:eastAsia="nl-NL"/>
        </w:rPr>
      </w:pPr>
    </w:p>
    <w:p w:rsidR="00B93E71" w:rsidRDefault="00B93E71"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Een alternatief is het gebruik van anionen van calcium of magnesium in plaats van lithium.</w:t>
      </w:r>
    </w:p>
    <w:p w:rsidR="00DB4C12" w:rsidRPr="00DB4C12" w:rsidRDefault="00DB4C12"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B93E71">
        <w:rPr>
          <w:rFonts w:ascii="Arial" w:eastAsia="Times New Roman" w:hAnsi="Arial" w:cs="Arial"/>
          <w:bCs/>
          <w:kern w:val="36"/>
          <w:lang w:eastAsia="nl-NL"/>
        </w:rPr>
        <w:t>Leg uit welke fout gemaakt wordt bij het benoemen van de ladingen van de anio</w:t>
      </w:r>
      <w:r w:rsidR="00843A12">
        <w:rPr>
          <w:rFonts w:ascii="Arial" w:eastAsia="Times New Roman" w:hAnsi="Arial" w:cs="Arial"/>
          <w:bCs/>
          <w:kern w:val="36"/>
          <w:lang w:eastAsia="nl-NL"/>
        </w:rPr>
        <w:t>nen.</w:t>
      </w:r>
    </w:p>
    <w:p w:rsidR="00DB4C12" w:rsidRDefault="00DB4C12" w:rsidP="00593288">
      <w:pPr>
        <w:spacing w:after="0" w:line="240" w:lineRule="auto"/>
        <w:outlineLvl w:val="0"/>
        <w:rPr>
          <w:rFonts w:ascii="Arial" w:eastAsia="Times New Roman" w:hAnsi="Arial" w:cs="Arial"/>
          <w:bCs/>
          <w:kern w:val="36"/>
          <w:lang w:eastAsia="nl-NL"/>
        </w:rPr>
      </w:pPr>
    </w:p>
    <w:p w:rsidR="00593288" w:rsidRDefault="00843A12" w:rsidP="00593288">
      <w:pPr>
        <w:spacing w:after="0" w:line="240" w:lineRule="auto"/>
        <w:outlineLvl w:val="0"/>
        <w:rPr>
          <w:rFonts w:ascii="Arial" w:eastAsia="Times New Roman" w:hAnsi="Arial" w:cs="Arial"/>
          <w:bCs/>
          <w:kern w:val="36"/>
          <w:lang w:eastAsia="nl-NL"/>
        </w:rPr>
      </w:pPr>
      <w:bookmarkStart w:id="2" w:name="_Hlk23147368"/>
      <w:r>
        <w:rPr>
          <w:rFonts w:ascii="Arial" w:eastAsia="Times New Roman" w:hAnsi="Arial" w:cs="Arial"/>
          <w:bCs/>
          <w:kern w:val="36"/>
          <w:lang w:eastAsia="nl-NL"/>
        </w:rPr>
        <w:t xml:space="preserve">Er kleeft echter een </w:t>
      </w:r>
      <w:r w:rsidR="00225616">
        <w:rPr>
          <w:rFonts w:ascii="Arial" w:eastAsia="Times New Roman" w:hAnsi="Arial" w:cs="Arial"/>
          <w:bCs/>
          <w:kern w:val="36"/>
          <w:lang w:eastAsia="nl-NL"/>
        </w:rPr>
        <w:t xml:space="preserve"> </w:t>
      </w:r>
      <w:r>
        <w:rPr>
          <w:rFonts w:ascii="Arial" w:eastAsia="Times New Roman" w:hAnsi="Arial" w:cs="Arial"/>
          <w:bCs/>
          <w:kern w:val="36"/>
          <w:lang w:eastAsia="nl-NL"/>
        </w:rPr>
        <w:t>groot probleem bij het gebruik van Ca(BH</w:t>
      </w:r>
      <w:r>
        <w:rPr>
          <w:rFonts w:ascii="Arial" w:eastAsia="Times New Roman" w:hAnsi="Arial" w:cs="Arial"/>
          <w:bCs/>
          <w:kern w:val="36"/>
          <w:vertAlign w:val="subscript"/>
          <w:lang w:eastAsia="nl-NL"/>
        </w:rPr>
        <w:t>2</w:t>
      </w:r>
      <w:r>
        <w:rPr>
          <w:rFonts w:ascii="Arial" w:eastAsia="Times New Roman" w:hAnsi="Arial" w:cs="Arial"/>
          <w:bCs/>
          <w:kern w:val="36"/>
          <w:lang w:eastAsia="nl-NL"/>
        </w:rPr>
        <w:t>)</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als elektrolyt.</w:t>
      </w:r>
    </w:p>
    <w:p w:rsidR="00843A12" w:rsidRPr="00843A12" w:rsidRDefault="00843A12"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Welk groot nadeel wordt genoemd?</w:t>
      </w:r>
    </w:p>
    <w:bookmarkEnd w:id="2"/>
    <w:p w:rsidR="00124768" w:rsidRPr="00843A12" w:rsidRDefault="00124768" w:rsidP="002109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843A12">
        <w:rPr>
          <w:rFonts w:ascii="Arial" w:eastAsia="Times New Roman" w:hAnsi="Arial" w:cs="Arial"/>
          <w:bCs/>
          <w:kern w:val="36"/>
          <w:lang w:eastAsia="nl-NL"/>
        </w:rPr>
        <w:t>Geef de ionen die aanwezig zijn in vloeibaar Ca(BH</w:t>
      </w:r>
      <w:r w:rsidR="00843A12">
        <w:rPr>
          <w:rFonts w:ascii="Arial" w:eastAsia="Times New Roman" w:hAnsi="Arial" w:cs="Arial"/>
          <w:bCs/>
          <w:kern w:val="36"/>
          <w:vertAlign w:val="subscript"/>
          <w:lang w:eastAsia="nl-NL"/>
        </w:rPr>
        <w:t>4</w:t>
      </w:r>
      <w:r w:rsidR="00843A12">
        <w:rPr>
          <w:rFonts w:ascii="Arial" w:eastAsia="Times New Roman" w:hAnsi="Arial" w:cs="Arial"/>
          <w:bCs/>
          <w:kern w:val="36"/>
          <w:lang w:eastAsia="nl-NL"/>
        </w:rPr>
        <w:t>)</w:t>
      </w:r>
      <w:r w:rsidR="00843A12">
        <w:rPr>
          <w:rFonts w:ascii="Arial" w:eastAsia="Times New Roman" w:hAnsi="Arial" w:cs="Arial"/>
          <w:bCs/>
          <w:kern w:val="36"/>
          <w:vertAlign w:val="subscript"/>
          <w:lang w:eastAsia="nl-NL"/>
        </w:rPr>
        <w:t>2</w:t>
      </w:r>
      <w:r w:rsidR="00843A12">
        <w:rPr>
          <w:rFonts w:ascii="Arial" w:eastAsia="Times New Roman" w:hAnsi="Arial" w:cs="Arial"/>
          <w:bCs/>
          <w:kern w:val="36"/>
          <w:lang w:eastAsia="nl-NL"/>
        </w:rPr>
        <w:t>.</w:t>
      </w:r>
    </w:p>
    <w:p w:rsidR="00593288" w:rsidRDefault="00593288" w:rsidP="00593288">
      <w:pPr>
        <w:spacing w:after="0" w:line="240" w:lineRule="auto"/>
        <w:outlineLvl w:val="0"/>
        <w:rPr>
          <w:rFonts w:ascii="Arial" w:eastAsia="Times New Roman" w:hAnsi="Arial" w:cs="Arial"/>
          <w:bCs/>
          <w:kern w:val="36"/>
          <w:lang w:eastAsia="nl-NL"/>
        </w:rPr>
      </w:pPr>
    </w:p>
    <w:p w:rsidR="003C7797" w:rsidRPr="009131ED" w:rsidRDefault="00843A1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genoemde nadeel bij het gebruik van Ca(BH</w:t>
      </w:r>
      <w:r>
        <w:rPr>
          <w:rFonts w:ascii="Arial" w:eastAsia="Times New Roman" w:hAnsi="Arial" w:cs="Arial"/>
          <w:bCs/>
          <w:kern w:val="36"/>
          <w:vertAlign w:val="subscript"/>
          <w:lang w:eastAsia="nl-NL"/>
        </w:rPr>
        <w:t>4</w:t>
      </w:r>
      <w:r>
        <w:rPr>
          <w:rFonts w:ascii="Arial" w:eastAsia="Times New Roman" w:hAnsi="Arial" w:cs="Arial"/>
          <w:bCs/>
          <w:kern w:val="36"/>
          <w:lang w:eastAsia="nl-NL"/>
        </w:rPr>
        <w:t>)</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heeft men opgelost door gebruik te maken van een ander elektrolyt, namelijk</w:t>
      </w:r>
      <w:r w:rsidR="009131ED">
        <w:rPr>
          <w:rFonts w:ascii="Arial" w:eastAsia="Times New Roman" w:hAnsi="Arial" w:cs="Arial"/>
          <w:bCs/>
          <w:kern w:val="36"/>
          <w:lang w:eastAsia="nl-NL"/>
        </w:rPr>
        <w:t xml:space="preserve"> met het anion</w:t>
      </w:r>
      <w:r>
        <w:rPr>
          <w:rFonts w:ascii="Arial" w:eastAsia="Times New Roman" w:hAnsi="Arial" w:cs="Arial"/>
          <w:bCs/>
          <w:kern w:val="36"/>
          <w:lang w:eastAsia="nl-NL"/>
        </w:rPr>
        <w:t xml:space="preserve"> </w:t>
      </w:r>
      <w:r w:rsidR="009131ED">
        <w:rPr>
          <w:rFonts w:ascii="Arial" w:eastAsia="Times New Roman" w:hAnsi="Arial" w:cs="Arial"/>
          <w:bCs/>
          <w:kern w:val="36"/>
          <w:lang w:eastAsia="nl-NL"/>
        </w:rPr>
        <w:t>Ca(DME)</w:t>
      </w:r>
      <w:r w:rsidR="009131ED">
        <w:rPr>
          <w:rFonts w:ascii="Arial" w:eastAsia="Times New Roman" w:hAnsi="Arial" w:cs="Arial"/>
          <w:bCs/>
          <w:kern w:val="36"/>
          <w:vertAlign w:val="subscript"/>
          <w:lang w:eastAsia="nl-NL"/>
        </w:rPr>
        <w:t>4</w:t>
      </w:r>
      <w:r w:rsidR="009131ED">
        <w:rPr>
          <w:rFonts w:ascii="Arial" w:eastAsia="Times New Roman" w:hAnsi="Arial" w:cs="Arial"/>
          <w:bCs/>
          <w:kern w:val="36"/>
          <w:vertAlign w:val="superscript"/>
          <w:lang w:eastAsia="nl-NL"/>
        </w:rPr>
        <w:t>2+</w:t>
      </w:r>
      <w:r w:rsidR="009131ED">
        <w:rPr>
          <w:rFonts w:ascii="Arial" w:eastAsia="Times New Roman" w:hAnsi="Arial" w:cs="Arial"/>
          <w:bCs/>
          <w:kern w:val="36"/>
          <w:lang w:eastAsia="nl-NL"/>
        </w:rPr>
        <w:t xml:space="preserve"> naast </w:t>
      </w:r>
      <w:r w:rsidR="009131ED" w:rsidRPr="008D036F">
        <w:rPr>
          <w:rFonts w:ascii="Times New Roman" w:eastAsia="Times New Roman" w:hAnsi="Times New Roman" w:cs="Times New Roman"/>
          <w:color w:val="000000"/>
          <w:sz w:val="24"/>
          <w:szCs w:val="24"/>
          <w:lang w:eastAsia="nl-NL"/>
        </w:rPr>
        <w:t>B(</w:t>
      </w:r>
      <w:proofErr w:type="spellStart"/>
      <w:r w:rsidR="009131ED" w:rsidRPr="008D036F">
        <w:rPr>
          <w:rFonts w:ascii="Times New Roman" w:eastAsia="Times New Roman" w:hAnsi="Times New Roman" w:cs="Times New Roman"/>
          <w:color w:val="000000"/>
          <w:sz w:val="24"/>
          <w:szCs w:val="24"/>
          <w:lang w:eastAsia="nl-NL"/>
        </w:rPr>
        <w:t>hfip</w:t>
      </w:r>
      <w:proofErr w:type="spellEnd"/>
      <w:r w:rsidR="009131ED" w:rsidRPr="008D036F">
        <w:rPr>
          <w:rFonts w:ascii="Times New Roman" w:eastAsia="Times New Roman" w:hAnsi="Times New Roman" w:cs="Times New Roman"/>
          <w:color w:val="000000"/>
          <w:sz w:val="24"/>
          <w:szCs w:val="24"/>
          <w:lang w:eastAsia="nl-NL"/>
        </w:rPr>
        <w:t>)</w:t>
      </w:r>
      <w:r w:rsidR="009131ED" w:rsidRPr="008D036F">
        <w:rPr>
          <w:rFonts w:ascii="Times New Roman" w:eastAsia="Times New Roman" w:hAnsi="Times New Roman" w:cs="Times New Roman"/>
          <w:color w:val="000000"/>
          <w:sz w:val="24"/>
          <w:szCs w:val="24"/>
          <w:bdr w:val="none" w:sz="0" w:space="0" w:color="auto" w:frame="1"/>
          <w:vertAlign w:val="subscript"/>
          <w:lang w:eastAsia="nl-NL"/>
        </w:rPr>
        <w:t>4</w:t>
      </w:r>
      <w:r w:rsidR="009131ED">
        <w:rPr>
          <w:rFonts w:ascii="Times New Roman" w:eastAsia="Times New Roman" w:hAnsi="Times New Roman" w:cs="Times New Roman"/>
          <w:color w:val="000000"/>
          <w:sz w:val="24"/>
          <w:szCs w:val="24"/>
          <w:vertAlign w:val="superscript"/>
          <w:lang w:eastAsia="nl-NL"/>
        </w:rPr>
        <w:sym w:font="Symbol" w:char="F02D"/>
      </w:r>
      <w:r w:rsidR="009131ED">
        <w:rPr>
          <w:rFonts w:ascii="Times New Roman" w:eastAsia="Times New Roman" w:hAnsi="Times New Roman" w:cs="Times New Roman"/>
          <w:color w:val="000000"/>
          <w:sz w:val="24"/>
          <w:szCs w:val="24"/>
          <w:lang w:eastAsia="nl-NL"/>
        </w:rPr>
        <w:t xml:space="preserve"> als kation. DME is het oplosmiddel. DME </w:t>
      </w:r>
      <w:r w:rsidR="00FD46BA">
        <w:rPr>
          <w:rFonts w:ascii="Times New Roman" w:eastAsia="Times New Roman" w:hAnsi="Times New Roman" w:cs="Times New Roman"/>
          <w:color w:val="000000"/>
          <w:sz w:val="24"/>
          <w:szCs w:val="24"/>
          <w:lang w:eastAsia="nl-NL"/>
        </w:rPr>
        <w:t>heeft als systematische naam</w:t>
      </w:r>
      <w:r w:rsidR="009131ED">
        <w:rPr>
          <w:rFonts w:ascii="Times New Roman" w:eastAsia="Times New Roman" w:hAnsi="Times New Roman" w:cs="Times New Roman"/>
          <w:color w:val="000000"/>
          <w:sz w:val="24"/>
          <w:szCs w:val="24"/>
          <w:lang w:eastAsia="nl-NL"/>
        </w:rPr>
        <w:t xml:space="preserve"> </w:t>
      </w:r>
      <w:r w:rsidR="00FD46BA">
        <w:rPr>
          <w:rFonts w:ascii="Times New Roman" w:eastAsia="Times New Roman" w:hAnsi="Times New Roman" w:cs="Times New Roman"/>
          <w:color w:val="000000"/>
          <w:sz w:val="24"/>
          <w:szCs w:val="24"/>
          <w:lang w:eastAsia="nl-NL"/>
        </w:rPr>
        <w:t>1,1-</w:t>
      </w:r>
      <w:r w:rsidR="009131ED">
        <w:rPr>
          <w:rFonts w:ascii="Times New Roman" w:eastAsia="Times New Roman" w:hAnsi="Times New Roman" w:cs="Times New Roman"/>
          <w:color w:val="000000"/>
          <w:sz w:val="24"/>
          <w:szCs w:val="24"/>
          <w:lang w:eastAsia="nl-NL"/>
        </w:rPr>
        <w:t>dimethoxyethaan.</w:t>
      </w: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r>
      <w:r w:rsidR="009131ED">
        <w:rPr>
          <w:rFonts w:ascii="Arial" w:eastAsia="Times New Roman" w:hAnsi="Arial" w:cs="Arial"/>
          <w:bCs/>
          <w:kern w:val="36"/>
          <w:lang w:eastAsia="nl-NL"/>
        </w:rPr>
        <w:t>Geef de formule van DME.</w:t>
      </w:r>
    </w:p>
    <w:p w:rsidR="00FD46BA" w:rsidRDefault="00FD46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waarom de naam voor DME in het artikel niet geheel juist is.</w:t>
      </w:r>
    </w:p>
    <w:p w:rsidR="009131ED" w:rsidRDefault="00FD46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sidR="009131ED">
        <w:rPr>
          <w:rFonts w:ascii="Arial" w:eastAsia="Times New Roman" w:hAnsi="Arial" w:cs="Arial"/>
          <w:bCs/>
          <w:kern w:val="36"/>
          <w:lang w:eastAsia="nl-NL"/>
        </w:rPr>
        <w:tab/>
        <w:t xml:space="preserve">Leg uit waarom </w:t>
      </w:r>
      <w:r w:rsidR="00790942">
        <w:rPr>
          <w:rFonts w:ascii="Arial" w:eastAsia="Times New Roman" w:hAnsi="Arial" w:cs="Arial"/>
          <w:bCs/>
          <w:kern w:val="36"/>
          <w:lang w:eastAsia="nl-NL"/>
        </w:rPr>
        <w:t>men gekozen heeft voor DME als oplosmiddel en dus niet voor water.</w:t>
      </w:r>
    </w:p>
    <w:p w:rsidR="00136181" w:rsidRDefault="00136181" w:rsidP="00B76EC1">
      <w:pPr>
        <w:spacing w:after="0" w:line="240" w:lineRule="auto"/>
        <w:outlineLvl w:val="0"/>
        <w:rPr>
          <w:rFonts w:ascii="Arial" w:eastAsia="Times New Roman" w:hAnsi="Arial" w:cs="Arial"/>
          <w:bCs/>
          <w:kern w:val="36"/>
          <w:lang w:eastAsia="nl-NL"/>
        </w:rPr>
      </w:pPr>
    </w:p>
    <w:p w:rsidR="00136181" w:rsidRPr="00790942" w:rsidRDefault="00790942"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Ferroceen</w:t>
      </w:r>
      <w:proofErr w:type="spellEnd"/>
      <w:r>
        <w:rPr>
          <w:rFonts w:ascii="Arial" w:eastAsia="Times New Roman" w:hAnsi="Arial" w:cs="Arial"/>
          <w:bCs/>
          <w:kern w:val="36"/>
          <w:lang w:eastAsia="nl-NL"/>
        </w:rPr>
        <w:t xml:space="preserve"> met redoxkoppel </w:t>
      </w:r>
      <w:proofErr w:type="spellStart"/>
      <w:r>
        <w:rPr>
          <w:rFonts w:ascii="Arial" w:eastAsia="Times New Roman" w:hAnsi="Arial" w:cs="Arial"/>
          <w:bCs/>
          <w:kern w:val="36"/>
          <w:lang w:eastAsia="nl-NL"/>
        </w:rPr>
        <w:t>Fc</w:t>
      </w:r>
      <w:proofErr w:type="spellEnd"/>
      <w:r>
        <w:rPr>
          <w:rFonts w:ascii="Arial" w:eastAsia="Times New Roman" w:hAnsi="Arial" w:cs="Arial"/>
          <w:bCs/>
          <w:kern w:val="36"/>
          <w:lang w:eastAsia="nl-NL"/>
        </w:rPr>
        <w:t>/</w:t>
      </w:r>
      <w:proofErr w:type="spellStart"/>
      <w:r>
        <w:rPr>
          <w:rFonts w:ascii="Arial" w:eastAsia="Times New Roman" w:hAnsi="Arial" w:cs="Arial"/>
          <w:bCs/>
          <w:kern w:val="36"/>
          <w:lang w:eastAsia="nl-NL"/>
        </w:rPr>
        <w:t>Fc</w:t>
      </w:r>
      <w:proofErr w:type="spellEnd"/>
      <w:r>
        <w:rPr>
          <w:rFonts w:ascii="Arial" w:eastAsia="Times New Roman" w:hAnsi="Arial" w:cs="Arial"/>
          <w:bCs/>
          <w:kern w:val="36"/>
          <w:vertAlign w:val="superscript"/>
          <w:lang w:eastAsia="nl-NL"/>
        </w:rPr>
        <w:t>+</w:t>
      </w:r>
      <w:r>
        <w:rPr>
          <w:rFonts w:ascii="Arial" w:eastAsia="Times New Roman" w:hAnsi="Arial" w:cs="Arial"/>
          <w:bCs/>
          <w:kern w:val="36"/>
          <w:lang w:eastAsia="nl-NL"/>
        </w:rPr>
        <w:t xml:space="preserve"> wordt als referentie-elektrode toegepast. </w:t>
      </w:r>
      <w:proofErr w:type="spellStart"/>
      <w:r w:rsidR="008F77F0">
        <w:rPr>
          <w:rFonts w:ascii="Arial" w:eastAsia="Times New Roman" w:hAnsi="Arial" w:cs="Arial"/>
          <w:bCs/>
          <w:kern w:val="36"/>
          <w:lang w:eastAsia="nl-NL"/>
        </w:rPr>
        <w:t>Ferroceen</w:t>
      </w:r>
      <w:proofErr w:type="spellEnd"/>
      <w:r w:rsidR="008F77F0">
        <w:rPr>
          <w:rFonts w:ascii="Arial" w:eastAsia="Times New Roman" w:hAnsi="Arial" w:cs="Arial"/>
          <w:bCs/>
          <w:kern w:val="36"/>
          <w:lang w:eastAsia="nl-NL"/>
        </w:rPr>
        <w:t xml:space="preserve"> heeft als formule Fe(</w:t>
      </w:r>
      <w:r w:rsidR="008F77F0" w:rsidRPr="008F77F0">
        <w:rPr>
          <w:rFonts w:ascii="Arial" w:eastAsia="Times New Roman" w:hAnsi="Arial" w:cs="Arial"/>
          <w:bCs/>
          <w:kern w:val="36"/>
          <w:lang w:eastAsia="nl-NL"/>
        </w:rPr>
        <w:t>C</w:t>
      </w:r>
      <w:r w:rsidR="008F77F0">
        <w:rPr>
          <w:rFonts w:ascii="Arial" w:eastAsia="Times New Roman" w:hAnsi="Arial" w:cs="Arial"/>
          <w:bCs/>
          <w:kern w:val="36"/>
          <w:vertAlign w:val="subscript"/>
          <w:lang w:eastAsia="nl-NL"/>
        </w:rPr>
        <w:t>5</w:t>
      </w:r>
      <w:r w:rsidR="008F77F0">
        <w:rPr>
          <w:rFonts w:ascii="Arial" w:eastAsia="Times New Roman" w:hAnsi="Arial" w:cs="Arial"/>
          <w:bCs/>
          <w:kern w:val="36"/>
          <w:lang w:eastAsia="nl-NL"/>
        </w:rPr>
        <w:t>H</w:t>
      </w:r>
      <w:r w:rsidR="008F77F0">
        <w:rPr>
          <w:rFonts w:ascii="Arial" w:eastAsia="Times New Roman" w:hAnsi="Arial" w:cs="Arial"/>
          <w:bCs/>
          <w:kern w:val="36"/>
          <w:vertAlign w:val="subscript"/>
          <w:lang w:eastAsia="nl-NL"/>
        </w:rPr>
        <w:t>5</w:t>
      </w:r>
      <w:r w:rsidR="008F77F0">
        <w:rPr>
          <w:rFonts w:ascii="Arial" w:eastAsia="Times New Roman" w:hAnsi="Arial" w:cs="Arial"/>
          <w:bCs/>
          <w:kern w:val="36"/>
          <w:lang w:eastAsia="nl-NL"/>
        </w:rPr>
        <w:t>)</w:t>
      </w:r>
      <w:r w:rsidR="008F77F0">
        <w:rPr>
          <w:rFonts w:ascii="Arial" w:eastAsia="Times New Roman" w:hAnsi="Arial" w:cs="Arial"/>
          <w:bCs/>
          <w:kern w:val="36"/>
          <w:vertAlign w:val="subscript"/>
          <w:lang w:eastAsia="nl-NL"/>
        </w:rPr>
        <w:t>2</w:t>
      </w:r>
      <w:r w:rsidR="008F77F0">
        <w:rPr>
          <w:rFonts w:ascii="Arial" w:eastAsia="Times New Roman" w:hAnsi="Arial" w:cs="Arial"/>
          <w:bCs/>
          <w:kern w:val="36"/>
          <w:lang w:eastAsia="nl-NL"/>
        </w:rPr>
        <w:t xml:space="preserve">. </w:t>
      </w:r>
      <w:r w:rsidRPr="008F77F0">
        <w:rPr>
          <w:rFonts w:ascii="Arial" w:eastAsia="Times New Roman" w:hAnsi="Arial" w:cs="Arial"/>
          <w:bCs/>
          <w:kern w:val="36"/>
          <w:lang w:eastAsia="nl-NL"/>
        </w:rPr>
        <w:t>De</w:t>
      </w:r>
      <w:r>
        <w:rPr>
          <w:rFonts w:ascii="Arial" w:eastAsia="Times New Roman" w:hAnsi="Arial" w:cs="Arial"/>
          <w:bCs/>
          <w:kern w:val="36"/>
          <w:lang w:eastAsia="nl-NL"/>
        </w:rPr>
        <w:t xml:space="preserve"> standaardelektrodepotentiaal hiervan is + 0,641 V.</w:t>
      </w:r>
    </w:p>
    <w:p w:rsidR="00136181" w:rsidRPr="00790942" w:rsidRDefault="00FD46BA"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136181">
        <w:rPr>
          <w:rFonts w:ascii="Arial" w:eastAsia="Times New Roman" w:hAnsi="Arial" w:cs="Arial"/>
          <w:bCs/>
          <w:kern w:val="36"/>
          <w:lang w:eastAsia="nl-NL"/>
        </w:rPr>
        <w:tab/>
      </w:r>
      <w:r w:rsidR="00790942">
        <w:rPr>
          <w:rFonts w:ascii="Arial" w:eastAsia="Times New Roman" w:hAnsi="Arial" w:cs="Arial"/>
          <w:bCs/>
          <w:kern w:val="36"/>
          <w:lang w:eastAsia="nl-NL"/>
        </w:rPr>
        <w:t>Bereken de potentiaal van deze batterij. Gebruik voor Ca/Ca</w:t>
      </w:r>
      <w:r w:rsidR="00790942">
        <w:rPr>
          <w:rFonts w:ascii="Arial" w:eastAsia="Times New Roman" w:hAnsi="Arial" w:cs="Arial"/>
          <w:bCs/>
          <w:kern w:val="36"/>
          <w:vertAlign w:val="superscript"/>
          <w:lang w:eastAsia="nl-NL"/>
        </w:rPr>
        <w:t>2+</w:t>
      </w:r>
      <w:r w:rsidR="00790942">
        <w:rPr>
          <w:rFonts w:ascii="Arial" w:eastAsia="Times New Roman" w:hAnsi="Arial" w:cs="Arial"/>
          <w:bCs/>
          <w:kern w:val="36"/>
          <w:lang w:eastAsia="nl-NL"/>
        </w:rPr>
        <w:t xml:space="preserve"> de waarde uit Binas.</w:t>
      </w:r>
    </w:p>
    <w:p w:rsidR="004B3AE3" w:rsidRDefault="004B3AE3" w:rsidP="00B76EC1">
      <w:pPr>
        <w:spacing w:after="0" w:line="240" w:lineRule="auto"/>
        <w:outlineLvl w:val="0"/>
        <w:rPr>
          <w:rFonts w:ascii="Arial" w:eastAsia="Times New Roman" w:hAnsi="Arial" w:cs="Arial"/>
          <w:bCs/>
          <w:kern w:val="36"/>
          <w:lang w:eastAsia="nl-NL"/>
        </w:rPr>
      </w:pPr>
    </w:p>
    <w:p w:rsidR="008F77F0" w:rsidRDefault="008F77F0"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Ferroceen</w:t>
      </w:r>
      <w:proofErr w:type="spellEnd"/>
      <w:r>
        <w:rPr>
          <w:rFonts w:ascii="Arial" w:eastAsia="Times New Roman" w:hAnsi="Arial" w:cs="Arial"/>
          <w:bCs/>
          <w:kern w:val="36"/>
          <w:lang w:eastAsia="nl-NL"/>
        </w:rPr>
        <w:t xml:space="preserve"> bevat als negatief ion het C</w:t>
      </w:r>
      <w:r>
        <w:rPr>
          <w:rFonts w:ascii="Arial" w:eastAsia="Times New Roman" w:hAnsi="Arial" w:cs="Arial"/>
          <w:bCs/>
          <w:kern w:val="36"/>
          <w:vertAlign w:val="subscript"/>
          <w:lang w:eastAsia="nl-NL"/>
        </w:rPr>
        <w:t>5</w:t>
      </w:r>
      <w:r>
        <w:rPr>
          <w:rFonts w:ascii="Arial" w:eastAsia="Times New Roman" w:hAnsi="Arial" w:cs="Arial"/>
          <w:bCs/>
          <w:kern w:val="36"/>
          <w:lang w:eastAsia="nl-NL"/>
        </w:rPr>
        <w:t>H</w:t>
      </w:r>
      <w:r>
        <w:rPr>
          <w:rFonts w:ascii="Arial" w:eastAsia="Times New Roman" w:hAnsi="Arial" w:cs="Arial"/>
          <w:bCs/>
          <w:kern w:val="36"/>
          <w:vertAlign w:val="subscript"/>
          <w:lang w:eastAsia="nl-NL"/>
        </w:rPr>
        <w:t>5</w:t>
      </w:r>
      <w:r>
        <w:rPr>
          <w:rFonts w:ascii="Arial" w:eastAsia="Times New Roman" w:hAnsi="Arial" w:cs="Arial"/>
          <w:bCs/>
          <w:kern w:val="36"/>
          <w:vertAlign w:val="superscript"/>
          <w:lang w:eastAsia="nl-NL"/>
        </w:rPr>
        <w:sym w:font="Symbol" w:char="F02D"/>
      </w:r>
      <w:r>
        <w:rPr>
          <w:rFonts w:ascii="Arial" w:eastAsia="Times New Roman" w:hAnsi="Arial" w:cs="Arial"/>
          <w:bCs/>
          <w:kern w:val="36"/>
          <w:lang w:eastAsia="nl-NL"/>
        </w:rPr>
        <w:t>-ion.</w:t>
      </w:r>
    </w:p>
    <w:p w:rsidR="008F77F0" w:rsidRPr="008F77F0" w:rsidRDefault="00FD46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sidR="008F77F0">
        <w:rPr>
          <w:rFonts w:ascii="Arial" w:eastAsia="Times New Roman" w:hAnsi="Arial" w:cs="Arial"/>
          <w:bCs/>
          <w:kern w:val="36"/>
          <w:lang w:eastAsia="nl-NL"/>
        </w:rPr>
        <w:tab/>
        <w:t xml:space="preserve">Leid uit </w:t>
      </w:r>
      <w:r w:rsidR="00570E58">
        <w:rPr>
          <w:rFonts w:ascii="Arial" w:eastAsia="Times New Roman" w:hAnsi="Arial" w:cs="Arial"/>
          <w:bCs/>
          <w:kern w:val="36"/>
          <w:lang w:eastAsia="nl-NL"/>
        </w:rPr>
        <w:t xml:space="preserve">de gegevens de lading van het </w:t>
      </w:r>
      <w:proofErr w:type="spellStart"/>
      <w:r w:rsidR="00570E58">
        <w:rPr>
          <w:rFonts w:ascii="Arial" w:eastAsia="Times New Roman" w:hAnsi="Arial" w:cs="Arial"/>
          <w:bCs/>
          <w:kern w:val="36"/>
          <w:lang w:eastAsia="nl-NL"/>
        </w:rPr>
        <w:t>ijzerion</w:t>
      </w:r>
      <w:proofErr w:type="spellEnd"/>
      <w:r w:rsidR="00570E58">
        <w:rPr>
          <w:rFonts w:ascii="Arial" w:eastAsia="Times New Roman" w:hAnsi="Arial" w:cs="Arial"/>
          <w:bCs/>
          <w:kern w:val="36"/>
          <w:lang w:eastAsia="nl-NL"/>
        </w:rPr>
        <w:t xml:space="preserve"> in </w:t>
      </w:r>
      <w:proofErr w:type="spellStart"/>
      <w:r w:rsidR="00570E58">
        <w:rPr>
          <w:rFonts w:ascii="Arial" w:eastAsia="Times New Roman" w:hAnsi="Arial" w:cs="Arial"/>
          <w:bCs/>
          <w:kern w:val="36"/>
          <w:lang w:eastAsia="nl-NL"/>
        </w:rPr>
        <w:t>ferroceen</w:t>
      </w:r>
      <w:proofErr w:type="spellEnd"/>
      <w:r w:rsidR="00570E58">
        <w:rPr>
          <w:rFonts w:ascii="Arial" w:eastAsia="Times New Roman" w:hAnsi="Arial" w:cs="Arial"/>
          <w:bCs/>
          <w:kern w:val="36"/>
          <w:lang w:eastAsia="nl-NL"/>
        </w:rPr>
        <w:t xml:space="preserve"> af.</w:t>
      </w:r>
    </w:p>
    <w:p w:rsidR="008F77F0" w:rsidRDefault="008F77F0" w:rsidP="00B76EC1">
      <w:pPr>
        <w:spacing w:after="0" w:line="240" w:lineRule="auto"/>
        <w:outlineLvl w:val="0"/>
        <w:rPr>
          <w:rFonts w:ascii="Arial" w:eastAsia="Times New Roman" w:hAnsi="Arial" w:cs="Arial"/>
          <w:bCs/>
          <w:kern w:val="36"/>
          <w:lang w:eastAsia="nl-NL"/>
        </w:rPr>
      </w:pPr>
    </w:p>
    <w:p w:rsidR="00136181" w:rsidRPr="00F83CF1" w:rsidRDefault="0079094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Aan anode en </w:t>
      </w:r>
      <w:r w:rsidR="00221257">
        <w:rPr>
          <w:rFonts w:ascii="Arial" w:eastAsia="Times New Roman" w:hAnsi="Arial" w:cs="Arial"/>
          <w:bCs/>
          <w:kern w:val="36"/>
          <w:lang w:eastAsia="nl-NL"/>
        </w:rPr>
        <w:t>ka</w:t>
      </w:r>
      <w:r>
        <w:rPr>
          <w:rFonts w:ascii="Arial" w:eastAsia="Times New Roman" w:hAnsi="Arial" w:cs="Arial"/>
          <w:bCs/>
          <w:kern w:val="36"/>
          <w:lang w:eastAsia="nl-NL"/>
        </w:rPr>
        <w:t>thode vinde</w:t>
      </w:r>
      <w:r w:rsidR="00221257">
        <w:rPr>
          <w:rFonts w:ascii="Arial" w:eastAsia="Times New Roman" w:hAnsi="Arial" w:cs="Arial"/>
          <w:bCs/>
          <w:kern w:val="36"/>
          <w:lang w:eastAsia="nl-NL"/>
        </w:rPr>
        <w:t xml:space="preserve">n </w:t>
      </w:r>
      <w:r>
        <w:rPr>
          <w:rFonts w:ascii="Arial" w:eastAsia="Times New Roman" w:hAnsi="Arial" w:cs="Arial"/>
          <w:bCs/>
          <w:kern w:val="36"/>
          <w:lang w:eastAsia="nl-NL"/>
        </w:rPr>
        <w:t xml:space="preserve"> bi</w:t>
      </w:r>
      <w:r w:rsidR="008F77F0">
        <w:rPr>
          <w:rFonts w:ascii="Arial" w:eastAsia="Times New Roman" w:hAnsi="Arial" w:cs="Arial"/>
          <w:bCs/>
          <w:kern w:val="36"/>
          <w:lang w:eastAsia="nl-NL"/>
        </w:rPr>
        <w:t>j</w:t>
      </w:r>
      <w:r>
        <w:rPr>
          <w:rFonts w:ascii="Arial" w:eastAsia="Times New Roman" w:hAnsi="Arial" w:cs="Arial"/>
          <w:bCs/>
          <w:kern w:val="36"/>
          <w:lang w:eastAsia="nl-NL"/>
        </w:rPr>
        <w:t xml:space="preserve"> stroomlevering als bi opladen </w:t>
      </w:r>
      <w:r w:rsidR="00221257">
        <w:rPr>
          <w:rFonts w:ascii="Arial" w:eastAsia="Times New Roman" w:hAnsi="Arial" w:cs="Arial"/>
          <w:bCs/>
          <w:kern w:val="36"/>
          <w:lang w:eastAsia="nl-NL"/>
        </w:rPr>
        <w:t>halfreacties plaats.</w:t>
      </w:r>
    </w:p>
    <w:p w:rsidR="00C33F2B" w:rsidRDefault="00FD46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sidR="00136181">
        <w:rPr>
          <w:rFonts w:ascii="Arial" w:eastAsia="Times New Roman" w:hAnsi="Arial" w:cs="Arial"/>
          <w:bCs/>
          <w:kern w:val="36"/>
          <w:lang w:eastAsia="nl-NL"/>
        </w:rPr>
        <w:tab/>
      </w:r>
      <w:r w:rsidR="00221257">
        <w:rPr>
          <w:rFonts w:ascii="Arial" w:eastAsia="Times New Roman" w:hAnsi="Arial" w:cs="Arial"/>
          <w:bCs/>
          <w:kern w:val="36"/>
          <w:lang w:eastAsia="nl-NL"/>
        </w:rPr>
        <w:t xml:space="preserve">Geef de halfreacties die optreden bij </w:t>
      </w:r>
      <w:r w:rsidR="00225616">
        <w:rPr>
          <w:rFonts w:ascii="Arial" w:eastAsia="Times New Roman" w:hAnsi="Arial" w:cs="Arial"/>
          <w:bCs/>
          <w:kern w:val="36"/>
          <w:lang w:eastAsia="nl-NL"/>
        </w:rPr>
        <w:t xml:space="preserve">stroomlevering </w:t>
      </w:r>
      <w:r w:rsidR="00221257">
        <w:rPr>
          <w:rFonts w:ascii="Arial" w:eastAsia="Times New Roman" w:hAnsi="Arial" w:cs="Arial"/>
          <w:bCs/>
          <w:kern w:val="36"/>
          <w:lang w:eastAsia="nl-NL"/>
        </w:rPr>
        <w:t>van de calciumbaterij.</w:t>
      </w:r>
    </w:p>
    <w:p w:rsidR="00221257" w:rsidRPr="00221257" w:rsidRDefault="00570E5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FD46BA">
        <w:rPr>
          <w:rFonts w:ascii="Arial" w:eastAsia="Times New Roman" w:hAnsi="Arial" w:cs="Arial"/>
          <w:bCs/>
          <w:kern w:val="36"/>
          <w:lang w:eastAsia="nl-NL"/>
        </w:rPr>
        <w:t>1</w:t>
      </w:r>
      <w:r w:rsidR="00221257">
        <w:rPr>
          <w:rFonts w:ascii="Arial" w:eastAsia="Times New Roman" w:hAnsi="Arial" w:cs="Arial"/>
          <w:bCs/>
          <w:kern w:val="36"/>
          <w:lang w:eastAsia="nl-NL"/>
        </w:rPr>
        <w:tab/>
        <w:t>Geef ook de halfreacties díe optreden bij opladen van de calciumbatterij.</w:t>
      </w:r>
    </w:p>
    <w:p w:rsidR="00BD06B6" w:rsidRDefault="00BD06B6" w:rsidP="00B76EC1">
      <w:pPr>
        <w:spacing w:after="0" w:line="240" w:lineRule="auto"/>
        <w:outlineLvl w:val="0"/>
        <w:rPr>
          <w:rFonts w:ascii="Arial" w:eastAsia="Times New Roman" w:hAnsi="Arial" w:cs="Arial"/>
          <w:bCs/>
          <w:i/>
          <w:color w:val="000000"/>
          <w:kern w:val="36"/>
          <w:lang w:eastAsia="nl-NL"/>
        </w:rPr>
      </w:pPr>
    </w:p>
    <w:p w:rsidR="006F5E3D" w:rsidRDefault="006F5E3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26BAA" w:rsidRDefault="00221257"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Nieuwe aanpak voor calciumbatterij</w:t>
      </w:r>
    </w:p>
    <w:p w:rsidR="00BD06B6"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221257">
        <w:rPr>
          <w:rFonts w:ascii="Arial" w:eastAsia="Times New Roman" w:hAnsi="Arial" w:cs="Arial"/>
          <w:bCs/>
          <w:color w:val="000000"/>
          <w:kern w:val="36"/>
          <w:lang w:eastAsia="nl-NL"/>
        </w:rPr>
        <w:t xml:space="preserve">Lithium is een zeer reactíeve stof en de vraag naar </w:t>
      </w:r>
      <w:proofErr w:type="spellStart"/>
      <w:r w:rsidR="00221257">
        <w:rPr>
          <w:rFonts w:ascii="Arial" w:eastAsia="Times New Roman" w:hAnsi="Arial" w:cs="Arial"/>
          <w:bCs/>
          <w:color w:val="000000"/>
          <w:kern w:val="36"/>
          <w:lang w:eastAsia="nl-NL"/>
        </w:rPr>
        <w:t>lithiumionbatterijen</w:t>
      </w:r>
      <w:proofErr w:type="spellEnd"/>
      <w:r w:rsidR="00221257">
        <w:rPr>
          <w:rFonts w:ascii="Arial" w:eastAsia="Times New Roman" w:hAnsi="Arial" w:cs="Arial"/>
          <w:bCs/>
          <w:color w:val="000000"/>
          <w:kern w:val="36"/>
          <w:lang w:eastAsia="nl-NL"/>
        </w:rPr>
        <w:t xml:space="preserve"> groeit sterk waardoor de prijzen ook sterk stijgen.</w:t>
      </w:r>
    </w:p>
    <w:p w:rsidR="00221257" w:rsidRDefault="00221257"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2D606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 wordt voor magnesium gezegd dat per stoom 3 elektronen afgestaan kunnen worden maar dat klopt niet: slechts 2 elektronen.</w:t>
      </w:r>
    </w:p>
    <w:p w:rsidR="00225616" w:rsidRDefault="0022561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Om het elektrolyt vloeibaar te krijgen is een hoge temperatuur nodig.</w:t>
      </w:r>
    </w:p>
    <w:p w:rsidR="00225616" w:rsidRDefault="0022561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Dat zijn de ionen Ca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225616" w:rsidRDefault="0022561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rsidR="00225616" w:rsidRDefault="006F5E3D" w:rsidP="006F5E3D">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1307626" cy="6953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M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13051" cy="698210"/>
                    </a:xfrm>
                    <a:prstGeom prst="rect">
                      <a:avLst/>
                    </a:prstGeom>
                  </pic:spPr>
                </pic:pic>
              </a:graphicData>
            </a:graphic>
          </wp:inline>
        </w:drawing>
      </w:r>
    </w:p>
    <w:p w:rsidR="00FD46BA" w:rsidRDefault="00FD46BA" w:rsidP="00FD46B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De twee </w:t>
      </w:r>
      <w:proofErr w:type="spellStart"/>
      <w:r>
        <w:rPr>
          <w:rFonts w:ascii="Arial" w:eastAsia="Times New Roman" w:hAnsi="Arial" w:cs="Arial"/>
          <w:bCs/>
          <w:color w:val="000000"/>
          <w:kern w:val="36"/>
          <w:lang w:eastAsia="nl-NL"/>
        </w:rPr>
        <w:t>methoxygroepen</w:t>
      </w:r>
      <w:proofErr w:type="spellEnd"/>
      <w:r>
        <w:rPr>
          <w:rFonts w:ascii="Arial" w:eastAsia="Times New Roman" w:hAnsi="Arial" w:cs="Arial"/>
          <w:bCs/>
          <w:color w:val="000000"/>
          <w:kern w:val="36"/>
          <w:lang w:eastAsia="nl-NL"/>
        </w:rPr>
        <w:t xml:space="preserve"> kunnen ook verdeeld zitten dus aan beide C-atomen van ethaan: 1,2-dimethoxyethaan.</w:t>
      </w:r>
    </w:p>
    <w:p w:rsidR="00225616" w:rsidRDefault="00225616" w:rsidP="006F5E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Calcium reageert, zeker bij een hogere temperatuur vrij heftig met water.</w:t>
      </w:r>
    </w:p>
    <w:p w:rsidR="00225616" w:rsidRPr="00482D7B" w:rsidRDefault="00225616" w:rsidP="004075CB">
      <w:pPr>
        <w:spacing w:after="0" w:line="240" w:lineRule="auto"/>
        <w:ind w:left="708" w:hanging="708"/>
        <w:outlineLvl w:val="0"/>
        <w:rPr>
          <w:rFonts w:ascii="Arial" w:eastAsia="Times New Roman" w:hAnsi="Arial" w:cs="Arial"/>
          <w:bCs/>
          <w:color w:val="000000"/>
          <w:kern w:val="36"/>
          <w:lang w:eastAsia="nl-NL"/>
        </w:rPr>
      </w:pPr>
      <w:r w:rsidRPr="00482D7B">
        <w:rPr>
          <w:rFonts w:ascii="Arial" w:eastAsia="Times New Roman" w:hAnsi="Arial" w:cs="Arial"/>
          <w:bCs/>
          <w:color w:val="000000"/>
          <w:kern w:val="36"/>
          <w:lang w:eastAsia="nl-NL"/>
        </w:rPr>
        <w:t>7</w:t>
      </w:r>
      <w:r w:rsidRPr="00482D7B">
        <w:rPr>
          <w:rFonts w:ascii="Arial" w:eastAsia="Times New Roman" w:hAnsi="Arial" w:cs="Arial"/>
          <w:bCs/>
          <w:color w:val="000000"/>
          <w:kern w:val="36"/>
          <w:lang w:eastAsia="nl-NL"/>
        </w:rPr>
        <w:tab/>
      </w:r>
      <w:proofErr w:type="spellStart"/>
      <w:r w:rsidRPr="00482D7B">
        <w:rPr>
          <w:rFonts w:ascii="Arial" w:eastAsia="Times New Roman" w:hAnsi="Arial" w:cs="Arial"/>
          <w:bCs/>
          <w:color w:val="000000"/>
          <w:kern w:val="36"/>
          <w:lang w:eastAsia="nl-NL"/>
        </w:rPr>
        <w:t>Celpotentiaal</w:t>
      </w:r>
      <w:proofErr w:type="spellEnd"/>
      <w:r w:rsidRPr="00482D7B">
        <w:rPr>
          <w:rFonts w:ascii="Arial" w:eastAsia="Times New Roman" w:hAnsi="Arial" w:cs="Arial"/>
          <w:bCs/>
          <w:color w:val="000000"/>
          <w:kern w:val="36"/>
          <w:lang w:eastAsia="nl-NL"/>
        </w:rPr>
        <w:t xml:space="preserve"> = V</w:t>
      </w:r>
      <w:r w:rsidRPr="00482D7B">
        <w:rPr>
          <w:rFonts w:ascii="Arial" w:eastAsia="Times New Roman" w:hAnsi="Arial" w:cs="Arial"/>
          <w:bCs/>
          <w:color w:val="000000"/>
          <w:kern w:val="36"/>
          <w:vertAlign w:val="subscript"/>
          <w:lang w:eastAsia="nl-NL"/>
        </w:rPr>
        <w:t>0x</w:t>
      </w:r>
      <w:r w:rsidRPr="00482D7B">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482D7B">
        <w:rPr>
          <w:rFonts w:ascii="Arial" w:eastAsia="Times New Roman" w:hAnsi="Arial" w:cs="Arial"/>
          <w:bCs/>
          <w:color w:val="000000"/>
          <w:kern w:val="36"/>
          <w:lang w:eastAsia="nl-NL"/>
        </w:rPr>
        <w:t xml:space="preserve"> </w:t>
      </w:r>
      <w:proofErr w:type="spellStart"/>
      <w:r w:rsidRPr="00482D7B">
        <w:rPr>
          <w:rFonts w:ascii="Arial" w:eastAsia="Times New Roman" w:hAnsi="Arial" w:cs="Arial"/>
          <w:bCs/>
          <w:color w:val="000000"/>
          <w:kern w:val="36"/>
          <w:lang w:eastAsia="nl-NL"/>
        </w:rPr>
        <w:t>V</w:t>
      </w:r>
      <w:r w:rsidRPr="00482D7B">
        <w:rPr>
          <w:rFonts w:ascii="Arial" w:eastAsia="Times New Roman" w:hAnsi="Arial" w:cs="Arial"/>
          <w:bCs/>
          <w:color w:val="000000"/>
          <w:kern w:val="36"/>
          <w:vertAlign w:val="subscript"/>
          <w:lang w:eastAsia="nl-NL"/>
        </w:rPr>
        <w:t>red</w:t>
      </w:r>
      <w:proofErr w:type="spellEnd"/>
      <w:r w:rsidRPr="00482D7B">
        <w:rPr>
          <w:rFonts w:ascii="Arial" w:eastAsia="Times New Roman" w:hAnsi="Arial" w:cs="Arial"/>
          <w:bCs/>
          <w:color w:val="000000"/>
          <w:kern w:val="36"/>
          <w:lang w:eastAsia="nl-NL"/>
        </w:rPr>
        <w:t xml:space="preserve"> = 0,641 </w:t>
      </w:r>
      <w:r>
        <w:rPr>
          <w:rFonts w:ascii="Arial" w:eastAsia="Times New Roman" w:hAnsi="Arial" w:cs="Arial"/>
          <w:bCs/>
          <w:color w:val="000000"/>
          <w:kern w:val="36"/>
          <w:lang w:val="en-US" w:eastAsia="nl-NL"/>
        </w:rPr>
        <w:sym w:font="Symbol" w:char="F02D"/>
      </w:r>
      <w:r w:rsidRPr="00482D7B">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482D7B">
        <w:rPr>
          <w:rFonts w:ascii="Arial" w:eastAsia="Times New Roman" w:hAnsi="Arial" w:cs="Arial"/>
          <w:bCs/>
          <w:color w:val="000000"/>
          <w:kern w:val="36"/>
          <w:lang w:eastAsia="nl-NL"/>
        </w:rPr>
        <w:t xml:space="preserve"> 2,87 = 3,51 V.</w:t>
      </w:r>
    </w:p>
    <w:p w:rsidR="00570E58" w:rsidRPr="00570E58" w:rsidRDefault="00225616" w:rsidP="004075CB">
      <w:pPr>
        <w:spacing w:after="0" w:line="240" w:lineRule="auto"/>
        <w:ind w:left="708" w:hanging="708"/>
        <w:outlineLvl w:val="0"/>
        <w:rPr>
          <w:rFonts w:ascii="Arial" w:eastAsia="Times New Roman" w:hAnsi="Arial" w:cs="Arial"/>
          <w:bCs/>
          <w:color w:val="000000"/>
          <w:kern w:val="36"/>
          <w:lang w:eastAsia="nl-NL"/>
        </w:rPr>
      </w:pPr>
      <w:r w:rsidRPr="00482D7B">
        <w:rPr>
          <w:rFonts w:ascii="Arial" w:eastAsia="Times New Roman" w:hAnsi="Arial" w:cs="Arial"/>
          <w:bCs/>
          <w:color w:val="000000"/>
          <w:kern w:val="36"/>
          <w:lang w:eastAsia="nl-NL"/>
        </w:rPr>
        <w:t>8</w:t>
      </w:r>
      <w:r w:rsidR="00BD06B6" w:rsidRPr="00482D7B">
        <w:rPr>
          <w:rFonts w:ascii="Arial" w:eastAsia="Times New Roman" w:hAnsi="Arial" w:cs="Arial"/>
          <w:bCs/>
          <w:color w:val="000000"/>
          <w:kern w:val="36"/>
          <w:lang w:eastAsia="nl-NL"/>
        </w:rPr>
        <w:tab/>
      </w:r>
      <w:bookmarkStart w:id="3" w:name="_Hlk22636359"/>
      <w:proofErr w:type="spellStart"/>
      <w:r w:rsidR="00570E58">
        <w:rPr>
          <w:rFonts w:ascii="Arial" w:eastAsia="Times New Roman" w:hAnsi="Arial" w:cs="Arial"/>
          <w:bCs/>
          <w:color w:val="000000"/>
          <w:kern w:val="36"/>
          <w:lang w:eastAsia="nl-NL"/>
        </w:rPr>
        <w:t>Ferroceen</w:t>
      </w:r>
      <w:proofErr w:type="spellEnd"/>
      <w:r w:rsidR="00570E58">
        <w:rPr>
          <w:rFonts w:ascii="Arial" w:eastAsia="Times New Roman" w:hAnsi="Arial" w:cs="Arial"/>
          <w:bCs/>
          <w:color w:val="000000"/>
          <w:kern w:val="36"/>
          <w:lang w:eastAsia="nl-NL"/>
        </w:rPr>
        <w:t xml:space="preserve"> heeft als formule Fe(C</w:t>
      </w:r>
      <w:r w:rsidR="00570E58">
        <w:rPr>
          <w:rFonts w:ascii="Arial" w:eastAsia="Times New Roman" w:hAnsi="Arial" w:cs="Arial"/>
          <w:bCs/>
          <w:color w:val="000000"/>
          <w:kern w:val="36"/>
          <w:vertAlign w:val="subscript"/>
          <w:lang w:eastAsia="nl-NL"/>
        </w:rPr>
        <w:t>5</w:t>
      </w:r>
      <w:r w:rsidR="00570E58">
        <w:rPr>
          <w:rFonts w:ascii="Arial" w:eastAsia="Times New Roman" w:hAnsi="Arial" w:cs="Arial"/>
          <w:bCs/>
          <w:color w:val="000000"/>
          <w:kern w:val="36"/>
          <w:lang w:eastAsia="nl-NL"/>
        </w:rPr>
        <w:t>H</w:t>
      </w:r>
      <w:r w:rsidR="00570E58">
        <w:rPr>
          <w:rFonts w:ascii="Arial" w:eastAsia="Times New Roman" w:hAnsi="Arial" w:cs="Arial"/>
          <w:bCs/>
          <w:color w:val="000000"/>
          <w:kern w:val="36"/>
          <w:vertAlign w:val="subscript"/>
          <w:lang w:eastAsia="nl-NL"/>
        </w:rPr>
        <w:t>5</w:t>
      </w:r>
      <w:r w:rsidR="00570E58">
        <w:rPr>
          <w:rFonts w:ascii="Arial" w:eastAsia="Times New Roman" w:hAnsi="Arial" w:cs="Arial"/>
          <w:bCs/>
          <w:color w:val="000000"/>
          <w:kern w:val="36"/>
          <w:lang w:eastAsia="nl-NL"/>
        </w:rPr>
        <w:t>)</w:t>
      </w:r>
      <w:r w:rsidR="00570E58">
        <w:rPr>
          <w:rFonts w:ascii="Arial" w:eastAsia="Times New Roman" w:hAnsi="Arial" w:cs="Arial"/>
          <w:bCs/>
          <w:color w:val="000000"/>
          <w:kern w:val="36"/>
          <w:vertAlign w:val="subscript"/>
          <w:lang w:eastAsia="nl-NL"/>
        </w:rPr>
        <w:t>2</w:t>
      </w:r>
      <w:r w:rsidR="00570E58">
        <w:rPr>
          <w:rFonts w:ascii="Arial" w:eastAsia="Times New Roman" w:hAnsi="Arial" w:cs="Arial"/>
          <w:bCs/>
          <w:color w:val="000000"/>
          <w:kern w:val="36"/>
          <w:lang w:eastAsia="nl-NL"/>
        </w:rPr>
        <w:t>. De totale negatieve lading is dus 2</w:t>
      </w:r>
      <w:r w:rsidR="00570E58">
        <w:rPr>
          <w:rFonts w:ascii="Arial" w:eastAsia="Times New Roman" w:hAnsi="Arial" w:cs="Arial"/>
          <w:bCs/>
          <w:color w:val="000000"/>
          <w:kern w:val="36"/>
          <w:lang w:eastAsia="nl-NL"/>
        </w:rPr>
        <w:sym w:font="Symbol" w:char="F02D"/>
      </w:r>
      <w:r w:rsidR="00570E58">
        <w:rPr>
          <w:rFonts w:ascii="Arial" w:eastAsia="Times New Roman" w:hAnsi="Arial" w:cs="Arial"/>
          <w:bCs/>
          <w:color w:val="000000"/>
          <w:kern w:val="36"/>
          <w:lang w:eastAsia="nl-NL"/>
        </w:rPr>
        <w:t>. Dan is de totale positieve lading 2+, dus Fe</w:t>
      </w:r>
      <w:r w:rsidR="00570E58">
        <w:rPr>
          <w:rFonts w:ascii="Arial" w:eastAsia="Times New Roman" w:hAnsi="Arial" w:cs="Arial"/>
          <w:bCs/>
          <w:color w:val="000000"/>
          <w:kern w:val="36"/>
          <w:vertAlign w:val="superscript"/>
          <w:lang w:eastAsia="nl-NL"/>
        </w:rPr>
        <w:t>2+</w:t>
      </w:r>
      <w:r w:rsidR="00570E58">
        <w:rPr>
          <w:rFonts w:ascii="Arial" w:eastAsia="Times New Roman" w:hAnsi="Arial" w:cs="Arial"/>
          <w:bCs/>
          <w:color w:val="000000"/>
          <w:kern w:val="36"/>
          <w:lang w:eastAsia="nl-NL"/>
        </w:rPr>
        <w:t>.</w:t>
      </w:r>
    </w:p>
    <w:p w:rsidR="00BD06B6" w:rsidRDefault="00570E58"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82D7B" w:rsidRPr="00482D7B">
        <w:rPr>
          <w:rFonts w:ascii="Arial" w:eastAsia="Times New Roman" w:hAnsi="Arial" w:cs="Arial"/>
          <w:bCs/>
          <w:color w:val="000000"/>
          <w:kern w:val="36"/>
          <w:lang w:eastAsia="nl-NL"/>
        </w:rPr>
        <w:t>Stroomlevering: Ca</w:t>
      </w:r>
      <w:r w:rsidR="00F66325" w:rsidRPr="00482D7B">
        <w:rPr>
          <w:rFonts w:ascii="Arial" w:eastAsia="Times New Roman" w:hAnsi="Arial" w:cs="Arial"/>
          <w:bCs/>
          <w:color w:val="000000"/>
          <w:kern w:val="36"/>
          <w:lang w:eastAsia="nl-NL"/>
        </w:rPr>
        <w:t xml:space="preserve"> </w:t>
      </w:r>
      <w:r w:rsidR="00817D37">
        <w:rPr>
          <w:rFonts w:ascii="Arial" w:eastAsia="Times New Roman" w:hAnsi="Arial" w:cs="Arial"/>
          <w:bCs/>
          <w:color w:val="000000"/>
          <w:kern w:val="36"/>
          <w:lang w:eastAsia="nl-NL"/>
        </w:rPr>
        <w:sym w:font="Symbol" w:char="F0AE"/>
      </w:r>
      <w:r w:rsidR="00817D37" w:rsidRPr="00482D7B">
        <w:rPr>
          <w:rFonts w:ascii="Arial" w:eastAsia="Times New Roman" w:hAnsi="Arial" w:cs="Arial"/>
          <w:bCs/>
          <w:color w:val="000000"/>
          <w:kern w:val="36"/>
          <w:lang w:eastAsia="nl-NL"/>
        </w:rPr>
        <w:t xml:space="preserve"> </w:t>
      </w:r>
      <w:r w:rsidR="00482D7B" w:rsidRPr="00482D7B">
        <w:rPr>
          <w:rFonts w:ascii="Arial" w:eastAsia="Times New Roman" w:hAnsi="Arial" w:cs="Arial"/>
          <w:bCs/>
          <w:color w:val="000000"/>
          <w:kern w:val="36"/>
          <w:lang w:eastAsia="nl-NL"/>
        </w:rPr>
        <w:t>Ca</w:t>
      </w:r>
      <w:r w:rsidR="00482D7B" w:rsidRPr="00482D7B">
        <w:rPr>
          <w:rFonts w:ascii="Arial" w:eastAsia="Times New Roman" w:hAnsi="Arial" w:cs="Arial"/>
          <w:bCs/>
          <w:color w:val="000000"/>
          <w:kern w:val="36"/>
          <w:vertAlign w:val="superscript"/>
          <w:lang w:eastAsia="nl-NL"/>
        </w:rPr>
        <w:t>2+</w:t>
      </w:r>
      <w:r w:rsidR="00482D7B" w:rsidRPr="00482D7B">
        <w:rPr>
          <w:rFonts w:ascii="Arial" w:eastAsia="Times New Roman" w:hAnsi="Arial" w:cs="Arial"/>
          <w:bCs/>
          <w:color w:val="000000"/>
          <w:kern w:val="36"/>
          <w:lang w:eastAsia="nl-NL"/>
        </w:rPr>
        <w:t>+ 2 e</w:t>
      </w:r>
      <w:bookmarkEnd w:id="3"/>
      <w:r w:rsidR="00482D7B">
        <w:rPr>
          <w:rFonts w:ascii="Arial" w:eastAsia="Times New Roman" w:hAnsi="Arial" w:cs="Arial"/>
          <w:bCs/>
          <w:color w:val="000000"/>
          <w:kern w:val="36"/>
          <w:vertAlign w:val="superscript"/>
          <w:lang w:val="en-US" w:eastAsia="nl-NL"/>
        </w:rPr>
        <w:sym w:font="Symbol" w:char="F02D"/>
      </w:r>
      <w:r w:rsidR="00225616" w:rsidRPr="00482D7B">
        <w:rPr>
          <w:rFonts w:ascii="Arial" w:eastAsia="Times New Roman" w:hAnsi="Arial" w:cs="Arial"/>
          <w:bCs/>
          <w:color w:val="000000"/>
          <w:kern w:val="36"/>
          <w:lang w:eastAsia="nl-NL"/>
        </w:rPr>
        <w:t xml:space="preserve"> </w:t>
      </w:r>
      <w:r w:rsidR="00482D7B" w:rsidRPr="00482D7B">
        <w:rPr>
          <w:rFonts w:ascii="Arial" w:eastAsia="Times New Roman" w:hAnsi="Arial" w:cs="Arial"/>
          <w:bCs/>
          <w:color w:val="000000"/>
          <w:kern w:val="36"/>
          <w:lang w:eastAsia="nl-NL"/>
        </w:rPr>
        <w:t xml:space="preserve"> en F</w:t>
      </w:r>
      <w:r w:rsidR="008F77F0">
        <w:rPr>
          <w:rFonts w:ascii="Arial" w:eastAsia="Times New Roman" w:hAnsi="Arial" w:cs="Arial"/>
          <w:bCs/>
          <w:color w:val="000000"/>
          <w:kern w:val="36"/>
          <w:lang w:eastAsia="nl-NL"/>
        </w:rPr>
        <w:t>e(C</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H</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w:t>
      </w:r>
      <w:r w:rsidR="008F77F0">
        <w:rPr>
          <w:rFonts w:ascii="Arial" w:eastAsia="Times New Roman" w:hAnsi="Arial" w:cs="Arial"/>
          <w:bCs/>
          <w:color w:val="000000"/>
          <w:kern w:val="36"/>
          <w:vertAlign w:val="subscript"/>
          <w:lang w:eastAsia="nl-NL"/>
        </w:rPr>
        <w:t>2</w:t>
      </w:r>
      <w:r w:rsidR="00482D7B">
        <w:rPr>
          <w:rFonts w:ascii="Arial" w:eastAsia="Times New Roman" w:hAnsi="Arial" w:cs="Arial"/>
          <w:bCs/>
          <w:color w:val="000000"/>
          <w:kern w:val="36"/>
          <w:vertAlign w:val="superscript"/>
          <w:lang w:eastAsia="nl-NL"/>
        </w:rPr>
        <w:t>+</w:t>
      </w:r>
      <w:r w:rsidR="00482D7B">
        <w:rPr>
          <w:rFonts w:ascii="Arial" w:eastAsia="Times New Roman" w:hAnsi="Arial" w:cs="Arial"/>
          <w:bCs/>
          <w:color w:val="000000"/>
          <w:kern w:val="36"/>
          <w:lang w:eastAsia="nl-NL"/>
        </w:rPr>
        <w:t xml:space="preserve"> + </w:t>
      </w:r>
      <w:bookmarkStart w:id="4" w:name="_Hlk23593001"/>
      <w:r w:rsidR="00482D7B">
        <w:rPr>
          <w:rFonts w:ascii="Arial" w:eastAsia="Times New Roman" w:hAnsi="Arial" w:cs="Arial"/>
          <w:bCs/>
          <w:color w:val="000000"/>
          <w:kern w:val="36"/>
          <w:lang w:eastAsia="nl-NL"/>
        </w:rPr>
        <w:t>e</w:t>
      </w:r>
      <w:r w:rsidR="00482D7B">
        <w:rPr>
          <w:rFonts w:ascii="Arial" w:eastAsia="Times New Roman" w:hAnsi="Arial" w:cs="Arial"/>
          <w:bCs/>
          <w:color w:val="000000"/>
          <w:kern w:val="36"/>
          <w:vertAlign w:val="superscript"/>
          <w:lang w:eastAsia="nl-NL"/>
        </w:rPr>
        <w:sym w:font="Symbol" w:char="F02D"/>
      </w:r>
      <w:r w:rsidR="00482D7B">
        <w:rPr>
          <w:rFonts w:ascii="Arial" w:eastAsia="Times New Roman" w:hAnsi="Arial" w:cs="Arial"/>
          <w:bCs/>
          <w:color w:val="000000"/>
          <w:kern w:val="36"/>
          <w:vertAlign w:val="subscript"/>
          <w:lang w:eastAsia="nl-NL"/>
        </w:rPr>
        <w:t xml:space="preserve"> </w:t>
      </w:r>
      <w:r w:rsidR="00482D7B">
        <w:rPr>
          <w:rFonts w:ascii="Arial" w:eastAsia="Times New Roman" w:hAnsi="Arial" w:cs="Arial"/>
          <w:bCs/>
          <w:color w:val="000000"/>
          <w:kern w:val="36"/>
          <w:lang w:eastAsia="nl-NL"/>
        </w:rPr>
        <w:sym w:font="Symbol" w:char="F0AE"/>
      </w:r>
      <w:r w:rsidR="00482D7B">
        <w:rPr>
          <w:rFonts w:ascii="Arial" w:eastAsia="Times New Roman" w:hAnsi="Arial" w:cs="Arial"/>
          <w:bCs/>
          <w:color w:val="000000"/>
          <w:kern w:val="36"/>
          <w:lang w:eastAsia="nl-NL"/>
        </w:rPr>
        <w:t xml:space="preserve"> </w:t>
      </w:r>
      <w:bookmarkStart w:id="5" w:name="_Hlk23601710"/>
      <w:r w:rsidR="00482D7B">
        <w:rPr>
          <w:rFonts w:ascii="Arial" w:eastAsia="Times New Roman" w:hAnsi="Arial" w:cs="Arial"/>
          <w:bCs/>
          <w:color w:val="000000"/>
          <w:kern w:val="36"/>
          <w:lang w:eastAsia="nl-NL"/>
        </w:rPr>
        <w:t>F</w:t>
      </w:r>
      <w:bookmarkEnd w:id="4"/>
      <w:r w:rsidR="008F77F0">
        <w:rPr>
          <w:rFonts w:ascii="Arial" w:eastAsia="Times New Roman" w:hAnsi="Arial" w:cs="Arial"/>
          <w:bCs/>
          <w:color w:val="000000"/>
          <w:kern w:val="36"/>
          <w:lang w:eastAsia="nl-NL"/>
        </w:rPr>
        <w:t>e(C</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H</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w:t>
      </w:r>
      <w:r w:rsidR="008F77F0">
        <w:rPr>
          <w:rFonts w:ascii="Arial" w:eastAsia="Times New Roman" w:hAnsi="Arial" w:cs="Arial"/>
          <w:bCs/>
          <w:color w:val="000000"/>
          <w:kern w:val="36"/>
          <w:vertAlign w:val="subscript"/>
          <w:lang w:eastAsia="nl-NL"/>
        </w:rPr>
        <w:t>2</w:t>
      </w:r>
      <w:bookmarkEnd w:id="5"/>
      <w:r w:rsidR="00482D7B">
        <w:rPr>
          <w:rFonts w:ascii="Arial" w:eastAsia="Times New Roman" w:hAnsi="Arial" w:cs="Arial"/>
          <w:bCs/>
          <w:color w:val="000000"/>
          <w:kern w:val="36"/>
          <w:lang w:eastAsia="nl-NL"/>
        </w:rPr>
        <w:t>.</w:t>
      </w:r>
    </w:p>
    <w:p w:rsidR="00482D7B" w:rsidRDefault="00570E58"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482D7B">
        <w:rPr>
          <w:rFonts w:ascii="Arial" w:eastAsia="Times New Roman" w:hAnsi="Arial" w:cs="Arial"/>
          <w:bCs/>
          <w:color w:val="000000"/>
          <w:kern w:val="36"/>
          <w:lang w:eastAsia="nl-NL"/>
        </w:rPr>
        <w:tab/>
        <w:t>Bij opladen: Ca</w:t>
      </w:r>
      <w:r w:rsidR="00482D7B">
        <w:rPr>
          <w:rFonts w:ascii="Arial" w:eastAsia="Times New Roman" w:hAnsi="Arial" w:cs="Arial"/>
          <w:bCs/>
          <w:color w:val="000000"/>
          <w:kern w:val="36"/>
          <w:vertAlign w:val="superscript"/>
          <w:lang w:eastAsia="nl-NL"/>
        </w:rPr>
        <w:t>2+</w:t>
      </w:r>
      <w:r w:rsidR="00482D7B">
        <w:rPr>
          <w:rFonts w:ascii="Arial" w:eastAsia="Times New Roman" w:hAnsi="Arial" w:cs="Arial"/>
          <w:bCs/>
          <w:color w:val="000000"/>
          <w:kern w:val="36"/>
          <w:lang w:eastAsia="nl-NL"/>
        </w:rPr>
        <w:t xml:space="preserve"> + 2 e</w:t>
      </w:r>
      <w:r w:rsidR="00482D7B">
        <w:rPr>
          <w:rFonts w:ascii="Arial" w:eastAsia="Times New Roman" w:hAnsi="Arial" w:cs="Arial"/>
          <w:bCs/>
          <w:color w:val="000000"/>
          <w:kern w:val="36"/>
          <w:vertAlign w:val="superscript"/>
          <w:lang w:eastAsia="nl-NL"/>
        </w:rPr>
        <w:sym w:font="Symbol" w:char="F02D"/>
      </w:r>
      <w:r w:rsidR="00482D7B">
        <w:rPr>
          <w:rFonts w:ascii="Arial" w:eastAsia="Times New Roman" w:hAnsi="Arial" w:cs="Arial"/>
          <w:bCs/>
          <w:color w:val="000000"/>
          <w:kern w:val="36"/>
          <w:vertAlign w:val="subscript"/>
          <w:lang w:eastAsia="nl-NL"/>
        </w:rPr>
        <w:t xml:space="preserve"> </w:t>
      </w:r>
      <w:r w:rsidR="00482D7B">
        <w:rPr>
          <w:rFonts w:ascii="Arial" w:eastAsia="Times New Roman" w:hAnsi="Arial" w:cs="Arial"/>
          <w:bCs/>
          <w:color w:val="000000"/>
          <w:kern w:val="36"/>
          <w:lang w:eastAsia="nl-NL"/>
        </w:rPr>
        <w:sym w:font="Symbol" w:char="F0AE"/>
      </w:r>
      <w:r w:rsidR="00482D7B">
        <w:rPr>
          <w:rFonts w:ascii="Arial" w:eastAsia="Times New Roman" w:hAnsi="Arial" w:cs="Arial"/>
          <w:bCs/>
          <w:color w:val="000000"/>
          <w:kern w:val="36"/>
          <w:lang w:eastAsia="nl-NL"/>
        </w:rPr>
        <w:t xml:space="preserve"> Ca en </w:t>
      </w:r>
      <w:r w:rsidR="008F77F0">
        <w:rPr>
          <w:rFonts w:ascii="Arial" w:eastAsia="Times New Roman" w:hAnsi="Arial" w:cs="Arial"/>
          <w:bCs/>
          <w:color w:val="000000"/>
          <w:kern w:val="36"/>
          <w:lang w:eastAsia="nl-NL"/>
        </w:rPr>
        <w:t>Fe(C</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H</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w:t>
      </w:r>
      <w:r w:rsidR="008F77F0">
        <w:rPr>
          <w:rFonts w:ascii="Arial" w:eastAsia="Times New Roman" w:hAnsi="Arial" w:cs="Arial"/>
          <w:bCs/>
          <w:color w:val="000000"/>
          <w:kern w:val="36"/>
          <w:vertAlign w:val="subscript"/>
          <w:lang w:eastAsia="nl-NL"/>
        </w:rPr>
        <w:t xml:space="preserve">2 </w:t>
      </w:r>
      <w:r w:rsidR="00482D7B">
        <w:rPr>
          <w:rFonts w:ascii="Arial" w:eastAsia="Times New Roman" w:hAnsi="Arial" w:cs="Arial"/>
          <w:bCs/>
          <w:color w:val="000000"/>
          <w:kern w:val="36"/>
          <w:lang w:eastAsia="nl-NL"/>
        </w:rPr>
        <w:sym w:font="Symbol" w:char="F0AE"/>
      </w:r>
      <w:r w:rsidR="00482D7B">
        <w:rPr>
          <w:rFonts w:ascii="Arial" w:eastAsia="Times New Roman" w:hAnsi="Arial" w:cs="Arial"/>
          <w:bCs/>
          <w:color w:val="000000"/>
          <w:kern w:val="36"/>
          <w:lang w:eastAsia="nl-NL"/>
        </w:rPr>
        <w:t xml:space="preserve"> </w:t>
      </w:r>
      <w:r w:rsidR="008F77F0">
        <w:rPr>
          <w:rFonts w:ascii="Arial" w:eastAsia="Times New Roman" w:hAnsi="Arial" w:cs="Arial"/>
          <w:bCs/>
          <w:color w:val="000000"/>
          <w:kern w:val="36"/>
          <w:lang w:eastAsia="nl-NL"/>
        </w:rPr>
        <w:t>Fe(C</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H</w:t>
      </w:r>
      <w:r w:rsidR="008F77F0">
        <w:rPr>
          <w:rFonts w:ascii="Arial" w:eastAsia="Times New Roman" w:hAnsi="Arial" w:cs="Arial"/>
          <w:bCs/>
          <w:color w:val="000000"/>
          <w:kern w:val="36"/>
          <w:vertAlign w:val="subscript"/>
          <w:lang w:eastAsia="nl-NL"/>
        </w:rPr>
        <w:t>5</w:t>
      </w:r>
      <w:r w:rsidR="008F77F0">
        <w:rPr>
          <w:rFonts w:ascii="Arial" w:eastAsia="Times New Roman" w:hAnsi="Arial" w:cs="Arial"/>
          <w:bCs/>
          <w:color w:val="000000"/>
          <w:kern w:val="36"/>
          <w:lang w:eastAsia="nl-NL"/>
        </w:rPr>
        <w:t>)</w:t>
      </w:r>
      <w:r w:rsidR="008F77F0">
        <w:rPr>
          <w:rFonts w:ascii="Arial" w:eastAsia="Times New Roman" w:hAnsi="Arial" w:cs="Arial"/>
          <w:bCs/>
          <w:color w:val="000000"/>
          <w:kern w:val="36"/>
          <w:vertAlign w:val="subscript"/>
          <w:lang w:eastAsia="nl-NL"/>
        </w:rPr>
        <w:t>2</w:t>
      </w:r>
      <w:r w:rsidR="008F77F0">
        <w:rPr>
          <w:rFonts w:ascii="Arial" w:eastAsia="Times New Roman" w:hAnsi="Arial" w:cs="Arial"/>
          <w:bCs/>
          <w:color w:val="000000"/>
          <w:kern w:val="36"/>
          <w:vertAlign w:val="superscript"/>
          <w:lang w:eastAsia="nl-NL"/>
        </w:rPr>
        <w:t>+</w:t>
      </w:r>
      <w:r w:rsidR="00482D7B">
        <w:rPr>
          <w:rFonts w:ascii="Arial" w:eastAsia="Times New Roman" w:hAnsi="Arial" w:cs="Arial"/>
          <w:bCs/>
          <w:color w:val="000000"/>
          <w:kern w:val="36"/>
          <w:lang w:eastAsia="nl-NL"/>
        </w:rPr>
        <w:t xml:space="preserve"> + e</w:t>
      </w:r>
      <w:r w:rsidR="00482D7B">
        <w:rPr>
          <w:rFonts w:ascii="Arial" w:eastAsia="Times New Roman" w:hAnsi="Arial" w:cs="Arial"/>
          <w:bCs/>
          <w:color w:val="000000"/>
          <w:kern w:val="36"/>
          <w:vertAlign w:val="superscript"/>
          <w:lang w:eastAsia="nl-NL"/>
        </w:rPr>
        <w:sym w:font="Symbol" w:char="F02D"/>
      </w:r>
      <w:r w:rsidR="00482D7B">
        <w:rPr>
          <w:rFonts w:ascii="Arial" w:eastAsia="Times New Roman" w:hAnsi="Arial" w:cs="Arial"/>
          <w:bCs/>
          <w:color w:val="000000"/>
          <w:kern w:val="36"/>
          <w:lang w:eastAsia="nl-NL"/>
        </w:rPr>
        <w:t>.</w:t>
      </w:r>
    </w:p>
    <w:p w:rsidR="00482D7B" w:rsidRDefault="00482D7B" w:rsidP="004075CB">
      <w:pPr>
        <w:spacing w:after="0" w:line="240" w:lineRule="auto"/>
        <w:ind w:left="708" w:hanging="708"/>
        <w:outlineLvl w:val="0"/>
        <w:rPr>
          <w:rFonts w:ascii="Arial" w:eastAsia="Times New Roman" w:hAnsi="Arial" w:cs="Arial"/>
          <w:bCs/>
          <w:color w:val="000000"/>
          <w:kern w:val="36"/>
          <w:lang w:eastAsia="nl-NL"/>
        </w:rPr>
      </w:pPr>
    </w:p>
    <w:p w:rsidR="00DD54EC" w:rsidRDefault="00DD54EC" w:rsidP="004075CB">
      <w:pPr>
        <w:spacing w:after="0" w:line="240" w:lineRule="auto"/>
        <w:ind w:left="708" w:hanging="708"/>
        <w:outlineLvl w:val="0"/>
        <w:rPr>
          <w:rFonts w:ascii="Arial" w:eastAsia="Times New Roman" w:hAnsi="Arial" w:cs="Arial"/>
          <w:bCs/>
          <w:color w:val="000000"/>
          <w:kern w:val="36"/>
          <w:lang w:eastAsia="nl-NL"/>
        </w:rPr>
      </w:pPr>
      <w:bookmarkStart w:id="6" w:name="_GoBack"/>
      <w:bookmarkEnd w:id="6"/>
    </w:p>
    <w:sectPr w:rsidR="00DD54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D83069"/>
    <w:multiLevelType w:val="multilevel"/>
    <w:tmpl w:val="B118828E"/>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C6979"/>
    <w:multiLevelType w:val="multilevel"/>
    <w:tmpl w:val="45D460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A86127"/>
    <w:multiLevelType w:val="multilevel"/>
    <w:tmpl w:val="BA80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20"/>
  </w:num>
  <w:num w:numId="5">
    <w:abstractNumId w:val="3"/>
  </w:num>
  <w:num w:numId="6">
    <w:abstractNumId w:val="16"/>
  </w:num>
  <w:num w:numId="7">
    <w:abstractNumId w:val="15"/>
  </w:num>
  <w:num w:numId="8">
    <w:abstractNumId w:val="4"/>
  </w:num>
  <w:num w:numId="9">
    <w:abstractNumId w:val="5"/>
  </w:num>
  <w:num w:numId="10">
    <w:abstractNumId w:val="2"/>
  </w:num>
  <w:num w:numId="11">
    <w:abstractNumId w:val="7"/>
  </w:num>
  <w:num w:numId="12">
    <w:abstractNumId w:val="19"/>
  </w:num>
  <w:num w:numId="13">
    <w:abstractNumId w:val="17"/>
  </w:num>
  <w:num w:numId="14">
    <w:abstractNumId w:val="0"/>
  </w:num>
  <w:num w:numId="15">
    <w:abstractNumId w:val="12"/>
  </w:num>
  <w:num w:numId="16">
    <w:abstractNumId w:val="14"/>
  </w:num>
  <w:num w:numId="17">
    <w:abstractNumId w:val="21"/>
  </w:num>
  <w:num w:numId="18">
    <w:abstractNumId w:val="10"/>
  </w:num>
  <w:num w:numId="19">
    <w:abstractNumId w:val="13"/>
  </w:num>
  <w:num w:numId="20">
    <w:abstractNumId w:val="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04C"/>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4E7A"/>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76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181"/>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6C7"/>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541"/>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1202"/>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AAB"/>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95E"/>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257"/>
    <w:rsid w:val="0022133D"/>
    <w:rsid w:val="00221F03"/>
    <w:rsid w:val="0022241C"/>
    <w:rsid w:val="00222A86"/>
    <w:rsid w:val="002231C7"/>
    <w:rsid w:val="00223528"/>
    <w:rsid w:val="00223BFA"/>
    <w:rsid w:val="00223C39"/>
    <w:rsid w:val="0022424F"/>
    <w:rsid w:val="0022428B"/>
    <w:rsid w:val="00225616"/>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3D1"/>
    <w:rsid w:val="00244577"/>
    <w:rsid w:val="0024460F"/>
    <w:rsid w:val="00244D4D"/>
    <w:rsid w:val="00244FAC"/>
    <w:rsid w:val="0024574B"/>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066"/>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4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1E5"/>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797"/>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9C9"/>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EB3"/>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AF9"/>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1D"/>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3C"/>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D7B"/>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2FEE"/>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3AE3"/>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FCA"/>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2FE5"/>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6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712"/>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1FA"/>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0E5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288"/>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A8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5B4"/>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1827"/>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5E3D"/>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A0F"/>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4DB"/>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0942"/>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374"/>
    <w:rsid w:val="007D0484"/>
    <w:rsid w:val="007D1717"/>
    <w:rsid w:val="007D17D8"/>
    <w:rsid w:val="007D1DBE"/>
    <w:rsid w:val="007D21AA"/>
    <w:rsid w:val="007D266B"/>
    <w:rsid w:val="007D26A3"/>
    <w:rsid w:val="007D2747"/>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17D37"/>
    <w:rsid w:val="00820665"/>
    <w:rsid w:val="00820F88"/>
    <w:rsid w:val="0082206E"/>
    <w:rsid w:val="00822322"/>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A12"/>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36F"/>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D4"/>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7F0"/>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1ED"/>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596"/>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74D"/>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DE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3E71"/>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F4"/>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00F"/>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A8E"/>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2F61"/>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4B87"/>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131"/>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6CA"/>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4C12"/>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AC5"/>
    <w:rsid w:val="00DD0C3D"/>
    <w:rsid w:val="00DD0FF8"/>
    <w:rsid w:val="00DD11B9"/>
    <w:rsid w:val="00DD1E8E"/>
    <w:rsid w:val="00DD2956"/>
    <w:rsid w:val="00DD3D14"/>
    <w:rsid w:val="00DD42B5"/>
    <w:rsid w:val="00DD43CD"/>
    <w:rsid w:val="00DD4893"/>
    <w:rsid w:val="00DD4B63"/>
    <w:rsid w:val="00DD4BB0"/>
    <w:rsid w:val="00DD54EC"/>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1FF"/>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C7475"/>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07F7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0D0"/>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ACE"/>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1C7"/>
    <w:rsid w:val="00F6457E"/>
    <w:rsid w:val="00F64973"/>
    <w:rsid w:val="00F64DC6"/>
    <w:rsid w:val="00F651AB"/>
    <w:rsid w:val="00F65FE3"/>
    <w:rsid w:val="00F66325"/>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1"/>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2B1"/>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6BA"/>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7F7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5086932">
      <w:bodyDiv w:val="1"/>
      <w:marLeft w:val="0"/>
      <w:marRight w:val="0"/>
      <w:marTop w:val="0"/>
      <w:marBottom w:val="0"/>
      <w:divBdr>
        <w:top w:val="none" w:sz="0" w:space="0" w:color="auto"/>
        <w:left w:val="none" w:sz="0" w:space="0" w:color="auto"/>
        <w:bottom w:val="none" w:sz="0" w:space="0" w:color="auto"/>
        <w:right w:val="none" w:sz="0" w:space="0" w:color="auto"/>
      </w:divBdr>
      <w:divsChild>
        <w:div w:id="275719861">
          <w:marLeft w:val="0"/>
          <w:marRight w:val="0"/>
          <w:marTop w:val="0"/>
          <w:marBottom w:val="0"/>
          <w:divBdr>
            <w:top w:val="none" w:sz="0" w:space="0" w:color="auto"/>
            <w:left w:val="none" w:sz="0" w:space="0" w:color="auto"/>
            <w:bottom w:val="none" w:sz="0" w:space="0" w:color="auto"/>
            <w:right w:val="none" w:sz="0" w:space="0" w:color="auto"/>
          </w:divBdr>
          <w:divsChild>
            <w:div w:id="791703997">
              <w:marLeft w:val="0"/>
              <w:marRight w:val="0"/>
              <w:marTop w:val="0"/>
              <w:marBottom w:val="0"/>
              <w:divBdr>
                <w:top w:val="none" w:sz="0" w:space="0" w:color="auto"/>
                <w:left w:val="none" w:sz="0" w:space="0" w:color="auto"/>
                <w:bottom w:val="none" w:sz="0" w:space="0" w:color="auto"/>
                <w:right w:val="none" w:sz="0" w:space="0" w:color="auto"/>
              </w:divBdr>
              <w:divsChild>
                <w:div w:id="141551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6875614">
      <w:bodyDiv w:val="1"/>
      <w:marLeft w:val="0"/>
      <w:marRight w:val="0"/>
      <w:marTop w:val="0"/>
      <w:marBottom w:val="0"/>
      <w:divBdr>
        <w:top w:val="none" w:sz="0" w:space="0" w:color="auto"/>
        <w:left w:val="none" w:sz="0" w:space="0" w:color="auto"/>
        <w:bottom w:val="none" w:sz="0" w:space="0" w:color="auto"/>
        <w:right w:val="none" w:sz="0" w:space="0" w:color="auto"/>
      </w:divBdr>
      <w:divsChild>
        <w:div w:id="2036074276">
          <w:marLeft w:val="0"/>
          <w:marRight w:val="0"/>
          <w:marTop w:val="0"/>
          <w:marBottom w:val="0"/>
          <w:divBdr>
            <w:top w:val="none" w:sz="0" w:space="0" w:color="auto"/>
            <w:left w:val="none" w:sz="0" w:space="0" w:color="auto"/>
            <w:bottom w:val="single" w:sz="12" w:space="17" w:color="F1F1F1"/>
            <w:right w:val="none" w:sz="0" w:space="0" w:color="auto"/>
          </w:divBdr>
          <w:divsChild>
            <w:div w:id="743719276">
              <w:marLeft w:val="0"/>
              <w:marRight w:val="0"/>
              <w:marTop w:val="0"/>
              <w:marBottom w:val="0"/>
              <w:divBdr>
                <w:top w:val="none" w:sz="0" w:space="0" w:color="auto"/>
                <w:left w:val="none" w:sz="0" w:space="0" w:color="auto"/>
                <w:bottom w:val="none" w:sz="0" w:space="0" w:color="auto"/>
                <w:right w:val="none" w:sz="0" w:space="0" w:color="auto"/>
              </w:divBdr>
              <w:divsChild>
                <w:div w:id="1813711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331371810">
          <w:marLeft w:val="0"/>
          <w:marRight w:val="0"/>
          <w:marTop w:val="0"/>
          <w:marBottom w:val="0"/>
          <w:divBdr>
            <w:top w:val="none" w:sz="0" w:space="0" w:color="auto"/>
            <w:left w:val="none" w:sz="0" w:space="0" w:color="auto"/>
            <w:bottom w:val="none" w:sz="0" w:space="0" w:color="auto"/>
            <w:right w:val="none" w:sz="0" w:space="0" w:color="auto"/>
          </w:divBdr>
          <w:divsChild>
            <w:div w:id="75127057">
              <w:marLeft w:val="0"/>
              <w:marRight w:val="0"/>
              <w:marTop w:val="150"/>
              <w:marBottom w:val="420"/>
              <w:divBdr>
                <w:top w:val="none" w:sz="0" w:space="0" w:color="auto"/>
                <w:left w:val="none" w:sz="0" w:space="0" w:color="auto"/>
                <w:bottom w:val="none" w:sz="0" w:space="0" w:color="auto"/>
                <w:right w:val="none" w:sz="0" w:space="0" w:color="auto"/>
              </w:divBdr>
              <w:divsChild>
                <w:div w:id="1772965560">
                  <w:marLeft w:val="0"/>
                  <w:marRight w:val="0"/>
                  <w:marTop w:val="0"/>
                  <w:marBottom w:val="180"/>
                  <w:divBdr>
                    <w:top w:val="single" w:sz="12" w:space="14" w:color="C41426"/>
                    <w:left w:val="none" w:sz="0" w:space="23" w:color="C41426"/>
                    <w:bottom w:val="single" w:sz="12" w:space="13" w:color="C41426"/>
                    <w:right w:val="none" w:sz="0" w:space="23" w:color="C41426"/>
                  </w:divBdr>
                </w:div>
              </w:divsChild>
            </w:div>
          </w:divsChild>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39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897750">
      <w:bodyDiv w:val="1"/>
      <w:marLeft w:val="0"/>
      <w:marRight w:val="0"/>
      <w:marTop w:val="0"/>
      <w:marBottom w:val="0"/>
      <w:divBdr>
        <w:top w:val="none" w:sz="0" w:space="0" w:color="auto"/>
        <w:left w:val="none" w:sz="0" w:space="0" w:color="auto"/>
        <w:bottom w:val="none" w:sz="0" w:space="0" w:color="auto"/>
        <w:right w:val="none" w:sz="0" w:space="0" w:color="auto"/>
      </w:divBdr>
      <w:divsChild>
        <w:div w:id="1449079179">
          <w:marLeft w:val="0"/>
          <w:marRight w:val="0"/>
          <w:marTop w:val="0"/>
          <w:marBottom w:val="240"/>
          <w:divBdr>
            <w:top w:val="none" w:sz="0" w:space="0" w:color="auto"/>
            <w:left w:val="none" w:sz="0" w:space="0" w:color="auto"/>
            <w:bottom w:val="none" w:sz="0" w:space="0" w:color="auto"/>
            <w:right w:val="none" w:sz="0" w:space="0" w:color="auto"/>
          </w:divBdr>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548145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1121439">
      <w:bodyDiv w:val="1"/>
      <w:marLeft w:val="0"/>
      <w:marRight w:val="0"/>
      <w:marTop w:val="0"/>
      <w:marBottom w:val="0"/>
      <w:divBdr>
        <w:top w:val="none" w:sz="0" w:space="0" w:color="auto"/>
        <w:left w:val="none" w:sz="0" w:space="0" w:color="auto"/>
        <w:bottom w:val="none" w:sz="0" w:space="0" w:color="auto"/>
        <w:right w:val="none" w:sz="0" w:space="0" w:color="auto"/>
      </w:divBdr>
    </w:div>
    <w:div w:id="1538086044">
      <w:bodyDiv w:val="1"/>
      <w:marLeft w:val="0"/>
      <w:marRight w:val="0"/>
      <w:marTop w:val="0"/>
      <w:marBottom w:val="0"/>
      <w:divBdr>
        <w:top w:val="none" w:sz="0" w:space="0" w:color="auto"/>
        <w:left w:val="none" w:sz="0" w:space="0" w:color="auto"/>
        <w:bottom w:val="none" w:sz="0" w:space="0" w:color="auto"/>
        <w:right w:val="none" w:sz="0" w:space="0" w:color="auto"/>
      </w:divBdr>
    </w:div>
    <w:div w:id="1589537759">
      <w:bodyDiv w:val="1"/>
      <w:marLeft w:val="0"/>
      <w:marRight w:val="0"/>
      <w:marTop w:val="0"/>
      <w:marBottom w:val="0"/>
      <w:divBdr>
        <w:top w:val="none" w:sz="0" w:space="0" w:color="auto"/>
        <w:left w:val="none" w:sz="0" w:space="0" w:color="auto"/>
        <w:bottom w:val="none" w:sz="0" w:space="0" w:color="auto"/>
        <w:right w:val="none" w:sz="0" w:space="0" w:color="auto"/>
      </w:divBdr>
      <w:divsChild>
        <w:div w:id="1280650403">
          <w:marLeft w:val="0"/>
          <w:marRight w:val="0"/>
          <w:marTop w:val="0"/>
          <w:marBottom w:val="0"/>
          <w:divBdr>
            <w:top w:val="none" w:sz="0" w:space="0" w:color="auto"/>
            <w:left w:val="none" w:sz="0" w:space="0" w:color="auto"/>
            <w:bottom w:val="none" w:sz="0" w:space="0" w:color="auto"/>
            <w:right w:val="none" w:sz="0" w:space="0" w:color="auto"/>
          </w:divBdr>
          <w:divsChild>
            <w:div w:id="1898391834">
              <w:marLeft w:val="0"/>
              <w:marRight w:val="0"/>
              <w:marTop w:val="0"/>
              <w:marBottom w:val="0"/>
              <w:divBdr>
                <w:top w:val="none" w:sz="0" w:space="0" w:color="auto"/>
                <w:left w:val="none" w:sz="0" w:space="0" w:color="auto"/>
                <w:bottom w:val="none" w:sz="0" w:space="0" w:color="auto"/>
                <w:right w:val="none" w:sz="0" w:space="0" w:color="auto"/>
              </w:divBdr>
            </w:div>
          </w:divsChild>
        </w:div>
        <w:div w:id="1085999135">
          <w:marLeft w:val="0"/>
          <w:marRight w:val="0"/>
          <w:marTop w:val="0"/>
          <w:marBottom w:val="0"/>
          <w:divBdr>
            <w:top w:val="none" w:sz="0" w:space="0" w:color="auto"/>
            <w:left w:val="none" w:sz="0" w:space="0" w:color="auto"/>
            <w:bottom w:val="none" w:sz="0" w:space="0" w:color="auto"/>
            <w:right w:val="none" w:sz="0" w:space="0" w:color="auto"/>
          </w:divBdr>
          <w:divsChild>
            <w:div w:id="1847940213">
              <w:marLeft w:val="0"/>
              <w:marRight w:val="0"/>
              <w:marTop w:val="0"/>
              <w:marBottom w:val="0"/>
              <w:divBdr>
                <w:top w:val="none" w:sz="0" w:space="0" w:color="auto"/>
                <w:left w:val="none" w:sz="0" w:space="0" w:color="auto"/>
                <w:bottom w:val="none" w:sz="0" w:space="0" w:color="auto"/>
                <w:right w:val="none" w:sz="0" w:space="0" w:color="auto"/>
              </w:divBdr>
            </w:div>
          </w:divsChild>
        </w:div>
        <w:div w:id="1639992869">
          <w:marLeft w:val="0"/>
          <w:marRight w:val="0"/>
          <w:marTop w:val="0"/>
          <w:marBottom w:val="0"/>
          <w:divBdr>
            <w:top w:val="none" w:sz="0" w:space="0" w:color="auto"/>
            <w:left w:val="none" w:sz="0" w:space="0" w:color="auto"/>
            <w:bottom w:val="none" w:sz="0" w:space="0" w:color="auto"/>
            <w:right w:val="none" w:sz="0" w:space="0" w:color="auto"/>
          </w:divBdr>
          <w:divsChild>
            <w:div w:id="1231695240">
              <w:marLeft w:val="0"/>
              <w:marRight w:val="0"/>
              <w:marTop w:val="0"/>
              <w:marBottom w:val="0"/>
              <w:divBdr>
                <w:top w:val="none" w:sz="0" w:space="0" w:color="auto"/>
                <w:left w:val="none" w:sz="0" w:space="0" w:color="auto"/>
                <w:bottom w:val="none" w:sz="0" w:space="0" w:color="auto"/>
                <w:right w:val="none" w:sz="0" w:space="0" w:color="auto"/>
              </w:divBdr>
            </w:div>
          </w:divsChild>
        </w:div>
        <w:div w:id="216160719">
          <w:marLeft w:val="0"/>
          <w:marRight w:val="0"/>
          <w:marTop w:val="0"/>
          <w:marBottom w:val="0"/>
          <w:divBdr>
            <w:top w:val="none" w:sz="0" w:space="0" w:color="auto"/>
            <w:left w:val="none" w:sz="0" w:space="0" w:color="auto"/>
            <w:bottom w:val="none" w:sz="0" w:space="0" w:color="auto"/>
            <w:right w:val="none" w:sz="0" w:space="0" w:color="auto"/>
          </w:divBdr>
          <w:divsChild>
            <w:div w:id="2007828034">
              <w:marLeft w:val="0"/>
              <w:marRight w:val="0"/>
              <w:marTop w:val="0"/>
              <w:marBottom w:val="0"/>
              <w:divBdr>
                <w:top w:val="none" w:sz="0" w:space="0" w:color="auto"/>
                <w:left w:val="none" w:sz="0" w:space="0" w:color="auto"/>
                <w:bottom w:val="none" w:sz="0" w:space="0" w:color="auto"/>
                <w:right w:val="none" w:sz="0" w:space="0" w:color="auto"/>
              </w:divBdr>
              <w:divsChild>
                <w:div w:id="19151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2784">
          <w:marLeft w:val="0"/>
          <w:marRight w:val="0"/>
          <w:marTop w:val="0"/>
          <w:marBottom w:val="0"/>
          <w:divBdr>
            <w:top w:val="none" w:sz="0" w:space="0" w:color="auto"/>
            <w:left w:val="none" w:sz="0" w:space="0" w:color="auto"/>
            <w:bottom w:val="none" w:sz="0" w:space="0" w:color="auto"/>
            <w:right w:val="none" w:sz="0" w:space="0" w:color="auto"/>
          </w:divBdr>
          <w:divsChild>
            <w:div w:id="21786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C0ED9-29FD-4A3B-9EDC-F637011E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764</Words>
  <Characters>4203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6</cp:revision>
  <cp:lastPrinted>2018-07-10T14:41:00Z</cp:lastPrinted>
  <dcterms:created xsi:type="dcterms:W3CDTF">2019-11-02T13:42:00Z</dcterms:created>
  <dcterms:modified xsi:type="dcterms:W3CDTF">2020-02-15T09:12:00Z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